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5434965</wp:posOffset>
            </wp:positionH>
            <wp:positionV relativeFrom="paragraph">
              <wp:posOffset>56515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D10F4E" w:rsidP="004A1BA3">
      <w:pPr>
        <w:rPr>
          <w:sz w:val="16"/>
          <w:szCs w:val="16"/>
          <w:u w:val="single"/>
        </w:rPr>
      </w:pPr>
      <w:r>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6F30FA39" wp14:editId="44FC4754">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1D494DA4" wp14:editId="2034442D">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p>
    <w:p w:rsidR="004A1BA3" w:rsidRPr="003F0392" w:rsidRDefault="00DA6F65" w:rsidP="004A1BA3">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4A1BA3" w:rsidRPr="003F0392"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4A1BA3" w:rsidP="004A1BA3">
      <w:pPr>
        <w:rPr>
          <w:rFonts w:ascii="Arial" w:hAnsi="Arial" w:cs="Arial"/>
          <w:b/>
          <w:sz w:val="16"/>
          <w:szCs w:val="16"/>
        </w:rPr>
      </w:pPr>
    </w:p>
    <w:p w:rsidR="004A1BA3" w:rsidRPr="003F0392" w:rsidRDefault="004A1BA3" w:rsidP="004A1BA3">
      <w:pPr>
        <w:rPr>
          <w:rFonts w:ascii="Arial" w:hAnsi="Arial" w:cs="Arial"/>
          <w:b/>
          <w:sz w:val="16"/>
          <w:szCs w:val="16"/>
        </w:rPr>
      </w:pPr>
      <w:r w:rsidRPr="003F0392">
        <w:rPr>
          <w:rFonts w:ascii="Arial" w:hAnsi="Arial" w:cs="Arial"/>
          <w:b/>
          <w:sz w:val="16"/>
          <w:szCs w:val="16"/>
        </w:rPr>
        <w:t>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w:t>
      </w:r>
      <w:proofErr w:type="spellStart"/>
      <w:r w:rsidRPr="003F0392">
        <w:rPr>
          <w:rStyle w:val="Hyperlink"/>
          <w:rFonts w:ascii="Arial" w:hAnsi="Arial" w:cs="Arial"/>
          <w:b/>
          <w:color w:val="auto"/>
          <w:sz w:val="16"/>
          <w:szCs w:val="16"/>
          <w:u w:val="none"/>
        </w:rPr>
        <w:t>SSJohnMonicas</w:t>
      </w:r>
      <w:proofErr w:type="spellEnd"/>
      <w:r w:rsidR="005723A6" w:rsidRPr="003F0392">
        <w:rPr>
          <w:rStyle w:val="Hyperlink"/>
          <w:rFonts w:ascii="Arial" w:hAnsi="Arial" w:cs="Arial"/>
          <w:b/>
          <w:color w:val="auto"/>
          <w:sz w:val="16"/>
          <w:szCs w:val="16"/>
          <w:u w:val="none"/>
        </w:rPr>
        <w:t xml:space="preserve"> @2014Erasmus</w:t>
      </w:r>
    </w:p>
    <w:p w:rsidR="00474D44" w:rsidRDefault="00474D44" w:rsidP="00474D44">
      <w:pPr>
        <w:rPr>
          <w:rFonts w:ascii="Arial" w:hAnsi="Arial" w:cs="Arial"/>
        </w:rPr>
      </w:pPr>
    </w:p>
    <w:p w:rsidR="001D037B" w:rsidRDefault="001D037B" w:rsidP="00282FCA">
      <w:pPr>
        <w:jc w:val="center"/>
        <w:rPr>
          <w:rStyle w:val="Hyperlink"/>
          <w:rFonts w:ascii="NTPreCursivefk" w:hAnsi="NTPreCursivefk" w:cs="Arial"/>
          <w:b/>
          <w:color w:val="auto"/>
          <w:sz w:val="28"/>
          <w:szCs w:val="28"/>
          <w:u w:val="none"/>
        </w:rPr>
      </w:pPr>
    </w:p>
    <w:p w:rsidR="00282FCA" w:rsidRPr="00D06AE5" w:rsidRDefault="00282FCA" w:rsidP="00282FCA">
      <w:pPr>
        <w:jc w:val="center"/>
        <w:rPr>
          <w:rStyle w:val="Hyperlink"/>
          <w:rFonts w:ascii="NTPreCursivefk" w:hAnsi="NTPreCursivefk" w:cs="Arial"/>
          <w:b/>
          <w:color w:val="auto"/>
          <w:sz w:val="28"/>
          <w:szCs w:val="28"/>
          <w:u w:val="none"/>
        </w:rPr>
      </w:pPr>
      <w:r w:rsidRPr="00D06AE5">
        <w:rPr>
          <w:rStyle w:val="Hyperlink"/>
          <w:rFonts w:ascii="NTPreCursivefk" w:hAnsi="NTPreCursivefk" w:cs="Arial"/>
          <w:b/>
          <w:color w:val="auto"/>
          <w:sz w:val="28"/>
          <w:szCs w:val="28"/>
          <w:u w:val="none"/>
        </w:rPr>
        <w:t xml:space="preserve">Year 5 Curriculum Information Letter – </w:t>
      </w:r>
      <w:proofErr w:type="gramStart"/>
      <w:r w:rsidRPr="00D06AE5">
        <w:rPr>
          <w:rStyle w:val="Hyperlink"/>
          <w:rFonts w:ascii="NTPreCursivefk" w:hAnsi="NTPreCursivefk" w:cs="Arial"/>
          <w:b/>
          <w:color w:val="auto"/>
          <w:sz w:val="28"/>
          <w:szCs w:val="28"/>
          <w:u w:val="none"/>
        </w:rPr>
        <w:t>Autumn</w:t>
      </w:r>
      <w:proofErr w:type="gramEnd"/>
      <w:r w:rsidRPr="00D06AE5">
        <w:rPr>
          <w:rStyle w:val="Hyperlink"/>
          <w:rFonts w:ascii="NTPreCursivefk" w:hAnsi="NTPreCursivefk" w:cs="Arial"/>
          <w:b/>
          <w:color w:val="auto"/>
          <w:sz w:val="28"/>
          <w:szCs w:val="28"/>
          <w:u w:val="none"/>
        </w:rPr>
        <w:t xml:space="preserve"> 2018</w:t>
      </w:r>
    </w:p>
    <w:p w:rsidR="00282FCA" w:rsidRPr="00D06AE5" w:rsidRDefault="00282FCA" w:rsidP="00282FCA">
      <w:pPr>
        <w:rPr>
          <w:rStyle w:val="Hyperlink"/>
          <w:rFonts w:ascii="NTPreCursivefk" w:hAnsi="NTPreCursivefk" w:cs="Arial"/>
          <w:color w:val="auto"/>
          <w:sz w:val="28"/>
          <w:szCs w:val="28"/>
          <w:u w:val="none"/>
        </w:rPr>
      </w:pPr>
      <w:r w:rsidRPr="00D06AE5">
        <w:rPr>
          <w:rStyle w:val="Hyperlink"/>
          <w:rFonts w:ascii="NTPreCursivefk" w:hAnsi="NTPreCursivefk" w:cs="Arial"/>
          <w:color w:val="auto"/>
          <w:sz w:val="28"/>
          <w:szCs w:val="28"/>
          <w:u w:val="none"/>
        </w:rPr>
        <w:t>Dear Parents,</w:t>
      </w:r>
    </w:p>
    <w:p w:rsidR="00282FCA" w:rsidRPr="00D06AE5" w:rsidRDefault="00282FCA" w:rsidP="00282FCA">
      <w:pPr>
        <w:rPr>
          <w:rStyle w:val="Hyperlink"/>
          <w:rFonts w:ascii="NTPreCursivefk" w:hAnsi="NTPreCursivefk" w:cs="Arial"/>
          <w:color w:val="auto"/>
          <w:sz w:val="28"/>
          <w:szCs w:val="28"/>
          <w:u w:val="none"/>
        </w:rPr>
      </w:pPr>
    </w:p>
    <w:p w:rsidR="00282FCA" w:rsidRPr="00D06AE5" w:rsidRDefault="00282FCA" w:rsidP="00282FCA">
      <w:pPr>
        <w:rPr>
          <w:rStyle w:val="Hyperlink"/>
          <w:rFonts w:ascii="NTPreCursivefk" w:hAnsi="NTPreCursivefk" w:cs="Arial"/>
          <w:color w:val="auto"/>
          <w:sz w:val="28"/>
          <w:szCs w:val="28"/>
          <w:u w:val="none"/>
        </w:rPr>
      </w:pPr>
      <w:r w:rsidRPr="00D06AE5">
        <w:rPr>
          <w:rStyle w:val="Hyperlink"/>
          <w:rFonts w:ascii="NTPreCursivefk" w:hAnsi="NTPreCursivefk" w:cs="Arial"/>
          <w:color w:val="auto"/>
          <w:sz w:val="28"/>
          <w:szCs w:val="28"/>
          <w:u w:val="none"/>
        </w:rPr>
        <w:t>We would like to welcome you back to school. We hope that you and your family have had an enjoyable holiday. In this letter you will find an overview of the work that your child will be completing during this term. Please find opportunities to support your child’s learning by doing additional research on new topics.</w:t>
      </w:r>
    </w:p>
    <w:p w:rsidR="00282FCA" w:rsidRPr="00D06AE5" w:rsidRDefault="00282FCA" w:rsidP="00282FCA">
      <w:pPr>
        <w:rPr>
          <w:rStyle w:val="Hyperlink"/>
          <w:rFonts w:ascii="NTPreCursivefk" w:hAnsi="NTPreCursivefk" w:cs="Arial"/>
          <w:b/>
          <w:color w:val="auto"/>
          <w:sz w:val="28"/>
          <w:szCs w:val="28"/>
          <w:u w:val="none"/>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34"/>
        <w:gridCol w:w="9040"/>
      </w:tblGrid>
      <w:tr w:rsidR="00282FCA" w:rsidRPr="00D06AE5" w:rsidTr="00942761">
        <w:tc>
          <w:tcPr>
            <w:tcW w:w="1734" w:type="dxa"/>
          </w:tcPr>
          <w:p w:rsidR="00282FCA" w:rsidRPr="00D06AE5" w:rsidRDefault="00282FCA" w:rsidP="00942761">
            <w:pPr>
              <w:rPr>
                <w:rStyle w:val="Hyperlink"/>
                <w:rFonts w:ascii="NTPreCursivefk" w:hAnsi="NTPreCursivefk" w:cs="Arial"/>
                <w:b/>
                <w:color w:val="auto"/>
                <w:sz w:val="28"/>
                <w:szCs w:val="28"/>
                <w:u w:val="none"/>
              </w:rPr>
            </w:pPr>
            <w:r w:rsidRPr="00D06AE5">
              <w:rPr>
                <w:rStyle w:val="Hyperlink"/>
                <w:rFonts w:ascii="NTPreCursivefk" w:hAnsi="NTPreCursivefk" w:cs="Arial"/>
                <w:b/>
                <w:color w:val="auto"/>
                <w:sz w:val="28"/>
                <w:szCs w:val="28"/>
                <w:u w:val="none"/>
              </w:rPr>
              <w:t>RE</w:t>
            </w:r>
          </w:p>
        </w:tc>
        <w:tc>
          <w:tcPr>
            <w:tcW w:w="9040" w:type="dxa"/>
          </w:tcPr>
          <w:p w:rsidR="00282FCA" w:rsidRPr="00D06AE5" w:rsidRDefault="00282FCA" w:rsidP="00942761">
            <w:pPr>
              <w:rPr>
                <w:rStyle w:val="Hyperlink"/>
                <w:rFonts w:ascii="NTPreCursivefk" w:hAnsi="NTPreCursivefk"/>
                <w:color w:val="auto"/>
                <w:sz w:val="28"/>
                <w:szCs w:val="28"/>
                <w:u w:val="none"/>
              </w:rPr>
            </w:pPr>
            <w:r w:rsidRPr="00D06AE5">
              <w:rPr>
                <w:rFonts w:ascii="NTPreCursivefk" w:hAnsi="NTPreCursivefk"/>
                <w:sz w:val="28"/>
                <w:szCs w:val="28"/>
              </w:rPr>
              <w:t xml:space="preserve">In the first half of the term the children will be studying </w:t>
            </w:r>
            <w:r w:rsidRPr="00D06AE5">
              <w:rPr>
                <w:rFonts w:ascii="NTPreCursivefk" w:hAnsi="NTPreCursivefk"/>
                <w:b/>
                <w:sz w:val="28"/>
                <w:szCs w:val="28"/>
              </w:rPr>
              <w:t>Creation</w:t>
            </w:r>
            <w:r w:rsidRPr="00D06AE5">
              <w:rPr>
                <w:rFonts w:ascii="NTPreCursivefk" w:hAnsi="NTPreCursivefk"/>
                <w:sz w:val="28"/>
                <w:szCs w:val="28"/>
              </w:rPr>
              <w:t xml:space="preserve">, </w:t>
            </w:r>
            <w:r w:rsidRPr="00D06AE5">
              <w:rPr>
                <w:rFonts w:ascii="NTPreCursivefk" w:hAnsi="NTPreCursivefk"/>
                <w:b/>
                <w:sz w:val="28"/>
                <w:szCs w:val="28"/>
              </w:rPr>
              <w:t>The Miracles of Jesus</w:t>
            </w:r>
            <w:r w:rsidRPr="00D06AE5">
              <w:rPr>
                <w:rFonts w:ascii="NTPreCursivefk" w:hAnsi="NTPreCursivefk"/>
                <w:sz w:val="28"/>
                <w:szCs w:val="28"/>
              </w:rPr>
              <w:t xml:space="preserve"> and </w:t>
            </w:r>
            <w:r w:rsidRPr="00D06AE5">
              <w:rPr>
                <w:rFonts w:ascii="NTPreCursivefk" w:hAnsi="NTPreCursivefk"/>
                <w:b/>
                <w:sz w:val="28"/>
                <w:szCs w:val="28"/>
              </w:rPr>
              <w:t>Sacraments of the Sick</w:t>
            </w:r>
            <w:r w:rsidRPr="00D06AE5">
              <w:rPr>
                <w:rFonts w:ascii="NTPreCursivefk" w:hAnsi="NTPreCursivefk"/>
                <w:sz w:val="28"/>
                <w:szCs w:val="28"/>
              </w:rPr>
              <w:t xml:space="preserve">. In the second half of the term the children will study </w:t>
            </w:r>
            <w:r w:rsidRPr="00D06AE5">
              <w:rPr>
                <w:rFonts w:ascii="NTPreCursivefk" w:hAnsi="NTPreCursivefk"/>
                <w:b/>
                <w:sz w:val="28"/>
                <w:szCs w:val="28"/>
              </w:rPr>
              <w:t xml:space="preserve">Baptism </w:t>
            </w:r>
            <w:r w:rsidRPr="00D06AE5">
              <w:rPr>
                <w:rFonts w:ascii="NTPreCursivefk" w:hAnsi="NTPreCursivefk"/>
                <w:sz w:val="28"/>
                <w:szCs w:val="28"/>
              </w:rPr>
              <w:t xml:space="preserve">as well as </w:t>
            </w:r>
            <w:r w:rsidRPr="00D06AE5">
              <w:rPr>
                <w:rFonts w:ascii="NTPreCursivefk" w:hAnsi="NTPreCursivefk"/>
                <w:b/>
                <w:sz w:val="28"/>
                <w:szCs w:val="28"/>
              </w:rPr>
              <w:t>Advent</w:t>
            </w:r>
            <w:r w:rsidRPr="00D06AE5">
              <w:rPr>
                <w:rFonts w:ascii="NTPreCursivefk" w:hAnsi="NTPreCursivefk"/>
                <w:sz w:val="28"/>
                <w:szCs w:val="28"/>
              </w:rPr>
              <w:t xml:space="preserve"> and </w:t>
            </w:r>
            <w:r w:rsidRPr="00D06AE5">
              <w:rPr>
                <w:rFonts w:ascii="NTPreCursivefk" w:hAnsi="NTPreCursivefk"/>
                <w:b/>
                <w:sz w:val="28"/>
                <w:szCs w:val="28"/>
              </w:rPr>
              <w:t>Christmas</w:t>
            </w:r>
            <w:r w:rsidRPr="00D06AE5">
              <w:rPr>
                <w:rFonts w:ascii="NTPreCursivefk" w:hAnsi="NTPreCursivefk"/>
                <w:sz w:val="28"/>
                <w:szCs w:val="28"/>
              </w:rPr>
              <w:t xml:space="preserve">. </w:t>
            </w:r>
          </w:p>
        </w:tc>
      </w:tr>
      <w:tr w:rsidR="00282FCA" w:rsidRPr="00D06AE5" w:rsidTr="00942761">
        <w:tc>
          <w:tcPr>
            <w:tcW w:w="1734" w:type="dxa"/>
          </w:tcPr>
          <w:p w:rsidR="00282FCA" w:rsidRPr="00D06AE5" w:rsidRDefault="00282FCA" w:rsidP="00942761">
            <w:pPr>
              <w:rPr>
                <w:rStyle w:val="Hyperlink"/>
                <w:rFonts w:ascii="NTPreCursivefk" w:hAnsi="NTPreCursivefk" w:cs="Arial"/>
                <w:b/>
                <w:color w:val="auto"/>
                <w:sz w:val="28"/>
                <w:szCs w:val="28"/>
                <w:u w:val="none"/>
              </w:rPr>
            </w:pPr>
            <w:r w:rsidRPr="00D06AE5">
              <w:rPr>
                <w:rStyle w:val="Hyperlink"/>
                <w:rFonts w:ascii="NTPreCursivefk" w:hAnsi="NTPreCursivefk" w:cs="Arial"/>
                <w:b/>
                <w:color w:val="auto"/>
                <w:sz w:val="28"/>
                <w:szCs w:val="28"/>
                <w:u w:val="none"/>
              </w:rPr>
              <w:t>English</w:t>
            </w:r>
          </w:p>
        </w:tc>
        <w:tc>
          <w:tcPr>
            <w:tcW w:w="9040" w:type="dxa"/>
          </w:tcPr>
          <w:p w:rsidR="00282FCA" w:rsidRPr="00D06AE5" w:rsidRDefault="00282FCA" w:rsidP="00942761">
            <w:pPr>
              <w:rPr>
                <w:rStyle w:val="Hyperlink"/>
                <w:rFonts w:ascii="NTPreCursivefk" w:hAnsi="NTPreCursivefk"/>
                <w:color w:val="auto"/>
                <w:sz w:val="28"/>
                <w:szCs w:val="28"/>
                <w:u w:val="none"/>
              </w:rPr>
            </w:pPr>
            <w:r w:rsidRPr="00D06AE5">
              <w:rPr>
                <w:rStyle w:val="Hyperlink"/>
                <w:rFonts w:ascii="NTPreCursivefk" w:hAnsi="NTPreCursivefk" w:cs="Arial"/>
                <w:b/>
                <w:color w:val="auto"/>
                <w:sz w:val="28"/>
                <w:szCs w:val="28"/>
              </w:rPr>
              <w:t>Reading</w:t>
            </w:r>
            <w:r w:rsidRPr="00D06AE5">
              <w:rPr>
                <w:rStyle w:val="Hyperlink"/>
                <w:rFonts w:ascii="NTPreCursivefk" w:hAnsi="NTPreCursivefk" w:cs="Arial"/>
                <w:b/>
                <w:color w:val="auto"/>
                <w:sz w:val="28"/>
                <w:szCs w:val="28"/>
                <w:u w:val="none"/>
              </w:rPr>
              <w:t>:</w:t>
            </w:r>
            <w:r w:rsidRPr="00D06AE5">
              <w:rPr>
                <w:rStyle w:val="Hyperlink"/>
                <w:rFonts w:ascii="NTPreCursivefk" w:hAnsi="NTPreCursivefk" w:cs="Arial"/>
                <w:color w:val="auto"/>
                <w:sz w:val="28"/>
                <w:szCs w:val="28"/>
                <w:u w:val="none"/>
              </w:rPr>
              <w:t xml:space="preserve"> This</w:t>
            </w:r>
            <w:r w:rsidRPr="00D06AE5">
              <w:rPr>
                <w:rStyle w:val="Hyperlink"/>
                <w:rFonts w:ascii="NTPreCursivefk" w:hAnsi="NTPreCursivefk" w:cs="Arial"/>
                <w:b/>
                <w:color w:val="auto"/>
                <w:sz w:val="28"/>
                <w:szCs w:val="28"/>
                <w:u w:val="none"/>
              </w:rPr>
              <w:t xml:space="preserve"> </w:t>
            </w:r>
            <w:r w:rsidRPr="00D06AE5">
              <w:rPr>
                <w:rStyle w:val="Hyperlink"/>
                <w:rFonts w:ascii="NTPreCursivefk" w:hAnsi="NTPreCursivefk" w:cs="Arial"/>
                <w:color w:val="auto"/>
                <w:sz w:val="28"/>
                <w:szCs w:val="28"/>
                <w:u w:val="none"/>
              </w:rPr>
              <w:t xml:space="preserve">term we will be reading a selection of different texts. Texts include poetry, biographies, recounts, instructions and explanations. Our class text will be Carrie’s War by Nina </w:t>
            </w:r>
            <w:proofErr w:type="spellStart"/>
            <w:r w:rsidRPr="00D06AE5">
              <w:rPr>
                <w:rStyle w:val="Hyperlink"/>
                <w:rFonts w:ascii="NTPreCursivefk" w:hAnsi="NTPreCursivefk" w:cs="Arial"/>
                <w:color w:val="auto"/>
                <w:sz w:val="28"/>
                <w:szCs w:val="28"/>
                <w:u w:val="none"/>
              </w:rPr>
              <w:t>Bawden</w:t>
            </w:r>
            <w:proofErr w:type="spellEnd"/>
            <w:r w:rsidRPr="00D06AE5">
              <w:rPr>
                <w:rStyle w:val="Hyperlink"/>
                <w:rFonts w:ascii="NTPreCursivefk" w:hAnsi="NTPreCursivefk" w:cs="Arial"/>
                <w:color w:val="auto"/>
                <w:sz w:val="28"/>
                <w:szCs w:val="28"/>
                <w:u w:val="none"/>
              </w:rPr>
              <w:t xml:space="preserve">.  </w:t>
            </w:r>
            <w:r w:rsidRPr="00D06AE5">
              <w:rPr>
                <w:rFonts w:ascii="NTPreCursivefk" w:hAnsi="NTPreCursivefk"/>
                <w:sz w:val="28"/>
                <w:szCs w:val="28"/>
              </w:rPr>
              <w:t xml:space="preserve">Each child will read on a daily basis in either whole class sessions, small groups or individually. Reading records will be checked daily. </w:t>
            </w:r>
            <w:r w:rsidRPr="00D06AE5">
              <w:rPr>
                <w:rFonts w:ascii="NTPreCursivefk" w:hAnsi="NTPreCursivefk"/>
                <w:b/>
                <w:bCs/>
                <w:sz w:val="28"/>
                <w:szCs w:val="28"/>
              </w:rPr>
              <w:t xml:space="preserve">Please spend a minimum of 10 minutes a day listening to your child read and sign their records accordingly. </w:t>
            </w:r>
          </w:p>
          <w:p w:rsidR="00282FCA" w:rsidRPr="00D06AE5" w:rsidRDefault="00282FCA" w:rsidP="00942761">
            <w:pPr>
              <w:rPr>
                <w:rStyle w:val="Hyperlink"/>
                <w:rFonts w:ascii="NTPreCursivefk" w:hAnsi="NTPreCursivefk" w:cs="Arial"/>
                <w:b/>
                <w:color w:val="auto"/>
                <w:sz w:val="28"/>
                <w:szCs w:val="28"/>
                <w:u w:val="none"/>
              </w:rPr>
            </w:pPr>
            <w:r w:rsidRPr="00D06AE5">
              <w:rPr>
                <w:rStyle w:val="Hyperlink"/>
                <w:rFonts w:ascii="NTPreCursivefk" w:hAnsi="NTPreCursivefk" w:cs="Arial"/>
                <w:b/>
                <w:color w:val="auto"/>
                <w:sz w:val="28"/>
                <w:szCs w:val="28"/>
              </w:rPr>
              <w:t>Writing</w:t>
            </w:r>
            <w:r w:rsidRPr="00D06AE5">
              <w:rPr>
                <w:rStyle w:val="Hyperlink"/>
                <w:rFonts w:ascii="NTPreCursivefk" w:hAnsi="NTPreCursivefk" w:cs="Arial"/>
                <w:b/>
                <w:color w:val="auto"/>
                <w:sz w:val="28"/>
                <w:szCs w:val="28"/>
                <w:u w:val="none"/>
              </w:rPr>
              <w:t xml:space="preserve">: </w:t>
            </w:r>
            <w:r w:rsidRPr="00D06AE5">
              <w:rPr>
                <w:rStyle w:val="Hyperlink"/>
                <w:rFonts w:ascii="NTPreCursivefk" w:hAnsi="NTPreCursivefk" w:cs="Arial"/>
                <w:color w:val="auto"/>
                <w:sz w:val="28"/>
                <w:szCs w:val="28"/>
                <w:u w:val="none"/>
              </w:rPr>
              <w:t xml:space="preserve">Our writing this term will link to the texts we use and will therefore include developing </w:t>
            </w:r>
            <w:r w:rsidRPr="00D06AE5">
              <w:rPr>
                <w:rFonts w:ascii="NTPreCursivefk" w:hAnsi="NTPreCursivefk"/>
                <w:sz w:val="28"/>
                <w:szCs w:val="28"/>
              </w:rPr>
              <w:t>narrative structure, character work, story writing, diary writing , instructional texts and poetry,</w:t>
            </w:r>
          </w:p>
          <w:p w:rsidR="00282FCA" w:rsidRPr="00D06AE5" w:rsidRDefault="00282FCA" w:rsidP="00942761">
            <w:pPr>
              <w:rPr>
                <w:rStyle w:val="Hyperlink"/>
                <w:rFonts w:ascii="NTPreCursivefk" w:hAnsi="NTPreCursivefk"/>
                <w:b/>
                <w:color w:val="auto"/>
                <w:sz w:val="28"/>
                <w:szCs w:val="28"/>
                <w:u w:val="none"/>
              </w:rPr>
            </w:pPr>
            <w:r w:rsidRPr="00D06AE5">
              <w:rPr>
                <w:rStyle w:val="Hyperlink"/>
                <w:rFonts w:ascii="NTPreCursivefk" w:hAnsi="NTPreCursivefk" w:cs="Arial"/>
                <w:b/>
                <w:color w:val="auto"/>
                <w:sz w:val="28"/>
                <w:szCs w:val="28"/>
              </w:rPr>
              <w:t>Grammar/Punctuation/Spelling</w:t>
            </w:r>
            <w:r w:rsidRPr="00D06AE5">
              <w:rPr>
                <w:rStyle w:val="Hyperlink"/>
                <w:rFonts w:ascii="NTPreCursivefk" w:hAnsi="NTPreCursivefk" w:cs="Arial"/>
                <w:b/>
                <w:color w:val="auto"/>
                <w:sz w:val="28"/>
                <w:szCs w:val="28"/>
                <w:u w:val="none"/>
              </w:rPr>
              <w:t xml:space="preserve">: </w:t>
            </w:r>
            <w:r w:rsidRPr="00D06AE5">
              <w:rPr>
                <w:rFonts w:ascii="NTPreCursivefk" w:hAnsi="NTPreCursivefk"/>
                <w:sz w:val="28"/>
                <w:szCs w:val="28"/>
              </w:rPr>
              <w:t xml:space="preserve">Spelling lists will be given out weekly and children will be expected to </w:t>
            </w:r>
            <w:r w:rsidR="00882027" w:rsidRPr="00D06AE5">
              <w:rPr>
                <w:rFonts w:ascii="NTPreCursivefk" w:hAnsi="NTPreCursivefk"/>
                <w:sz w:val="28"/>
                <w:szCs w:val="28"/>
              </w:rPr>
              <w:t>learn these ready for testing. We ask that</w:t>
            </w:r>
            <w:r w:rsidRPr="00D06AE5">
              <w:rPr>
                <w:rFonts w:ascii="NTPreCursivefk" w:hAnsi="NTPreCursivefk"/>
                <w:sz w:val="28"/>
                <w:szCs w:val="28"/>
              </w:rPr>
              <w:t xml:space="preserve"> parent</w:t>
            </w:r>
            <w:r w:rsidR="00882027" w:rsidRPr="00D06AE5">
              <w:rPr>
                <w:rFonts w:ascii="NTPreCursivefk" w:hAnsi="NTPreCursivefk"/>
                <w:sz w:val="28"/>
                <w:szCs w:val="28"/>
              </w:rPr>
              <w:t>s support their children in learning spellings every week.</w:t>
            </w:r>
          </w:p>
        </w:tc>
      </w:tr>
      <w:tr w:rsidR="00282FCA" w:rsidRPr="00D06AE5" w:rsidTr="00942761">
        <w:tc>
          <w:tcPr>
            <w:tcW w:w="1734" w:type="dxa"/>
          </w:tcPr>
          <w:p w:rsidR="00282FCA" w:rsidRPr="00D06AE5" w:rsidRDefault="00282FCA" w:rsidP="00942761">
            <w:pPr>
              <w:rPr>
                <w:rStyle w:val="Hyperlink"/>
                <w:rFonts w:ascii="NTPreCursivefk" w:hAnsi="NTPreCursivefk" w:cs="Arial"/>
                <w:b/>
                <w:color w:val="auto"/>
                <w:sz w:val="28"/>
                <w:szCs w:val="28"/>
                <w:u w:val="none"/>
              </w:rPr>
            </w:pPr>
            <w:proofErr w:type="spellStart"/>
            <w:r w:rsidRPr="00D06AE5">
              <w:rPr>
                <w:rStyle w:val="Hyperlink"/>
                <w:rFonts w:ascii="NTPreCursivefk" w:hAnsi="NTPreCursivefk" w:cs="Arial"/>
                <w:b/>
                <w:color w:val="auto"/>
                <w:sz w:val="28"/>
                <w:szCs w:val="28"/>
                <w:u w:val="none"/>
              </w:rPr>
              <w:t>Maths</w:t>
            </w:r>
            <w:proofErr w:type="spellEnd"/>
          </w:p>
        </w:tc>
        <w:tc>
          <w:tcPr>
            <w:tcW w:w="9040" w:type="dxa"/>
          </w:tcPr>
          <w:p w:rsidR="00282FCA" w:rsidRPr="00D06AE5" w:rsidRDefault="00282FCA" w:rsidP="00942761">
            <w:pPr>
              <w:rPr>
                <w:rFonts w:ascii="NTPreCursivefk" w:hAnsi="NTPreCursivefk"/>
                <w:sz w:val="28"/>
                <w:szCs w:val="28"/>
              </w:rPr>
            </w:pPr>
            <w:r w:rsidRPr="00D06AE5">
              <w:rPr>
                <w:rFonts w:ascii="NTPreCursivefk" w:hAnsi="NTPreCursivefk"/>
                <w:sz w:val="28"/>
                <w:szCs w:val="28"/>
              </w:rPr>
              <w:t xml:space="preserve">Topics that will be covered include Number – Place Value, Addition and Subtraction, Multiplication and Division, Statistics, Area and Perimeter. </w:t>
            </w:r>
          </w:p>
          <w:p w:rsidR="00282FCA" w:rsidRPr="00D06AE5" w:rsidRDefault="00282FCA" w:rsidP="00942761">
            <w:pPr>
              <w:rPr>
                <w:rFonts w:ascii="NTPreCursivefk" w:hAnsi="NTPreCursivefk"/>
                <w:sz w:val="28"/>
                <w:szCs w:val="28"/>
              </w:rPr>
            </w:pPr>
            <w:r w:rsidRPr="00D06AE5">
              <w:rPr>
                <w:rFonts w:ascii="NTPreCursivefk" w:hAnsi="NTPreCursivefk"/>
                <w:sz w:val="28"/>
                <w:szCs w:val="28"/>
              </w:rPr>
              <w:t xml:space="preserve">Children should be learning or revising their multiplication facts and corresponding division facts at home to 12x12. </w:t>
            </w:r>
          </w:p>
          <w:p w:rsidR="00282FCA" w:rsidRPr="00D06AE5" w:rsidRDefault="00282FCA" w:rsidP="00942761">
            <w:pPr>
              <w:rPr>
                <w:rStyle w:val="Hyperlink"/>
                <w:rFonts w:ascii="NTPreCursivefk" w:hAnsi="NTPreCursivefk"/>
                <w:b/>
                <w:bCs/>
                <w:color w:val="auto"/>
                <w:sz w:val="28"/>
                <w:szCs w:val="28"/>
                <w:u w:val="none"/>
              </w:rPr>
            </w:pPr>
            <w:r w:rsidRPr="00D06AE5">
              <w:rPr>
                <w:rFonts w:ascii="NTPreCursivefk" w:hAnsi="NTPreCursivefk"/>
                <w:b/>
                <w:bCs/>
                <w:sz w:val="28"/>
                <w:szCs w:val="28"/>
              </w:rPr>
              <w:t>Please test your children as much as possible on these facts as they will be tested weekly.</w:t>
            </w:r>
          </w:p>
        </w:tc>
      </w:tr>
      <w:tr w:rsidR="00282FCA" w:rsidRPr="00D06AE5" w:rsidTr="00942761">
        <w:tc>
          <w:tcPr>
            <w:tcW w:w="1734" w:type="dxa"/>
          </w:tcPr>
          <w:p w:rsidR="00282FCA" w:rsidRPr="00D06AE5" w:rsidRDefault="00282FCA" w:rsidP="00942761">
            <w:pPr>
              <w:rPr>
                <w:rStyle w:val="Hyperlink"/>
                <w:rFonts w:ascii="NTPreCursivefk" w:hAnsi="NTPreCursivefk" w:cs="Arial"/>
                <w:b/>
                <w:color w:val="auto"/>
                <w:sz w:val="28"/>
                <w:szCs w:val="28"/>
                <w:u w:val="none"/>
              </w:rPr>
            </w:pPr>
            <w:r w:rsidRPr="00D06AE5">
              <w:rPr>
                <w:rStyle w:val="Hyperlink"/>
                <w:rFonts w:ascii="NTPreCursivefk" w:hAnsi="NTPreCursivefk" w:cs="Arial"/>
                <w:b/>
                <w:color w:val="auto"/>
                <w:sz w:val="28"/>
                <w:szCs w:val="28"/>
                <w:u w:val="none"/>
              </w:rPr>
              <w:t>Science</w:t>
            </w:r>
          </w:p>
        </w:tc>
        <w:tc>
          <w:tcPr>
            <w:tcW w:w="9040" w:type="dxa"/>
          </w:tcPr>
          <w:p w:rsidR="00282FCA" w:rsidRPr="00D06AE5" w:rsidRDefault="00282FCA" w:rsidP="00942761">
            <w:pPr>
              <w:rPr>
                <w:rFonts w:ascii="NTPreCursivefk" w:hAnsi="NTPreCursivefk"/>
                <w:sz w:val="28"/>
                <w:szCs w:val="28"/>
                <w:lang w:val="en-GB" w:eastAsia="en-GB"/>
              </w:rPr>
            </w:pPr>
            <w:r w:rsidRPr="00D06AE5">
              <w:rPr>
                <w:rFonts w:ascii="NTPreCursivefk" w:hAnsi="NTPreCursivefk"/>
                <w:sz w:val="28"/>
                <w:szCs w:val="28"/>
                <w:lang w:val="en-GB" w:eastAsia="en-GB"/>
              </w:rPr>
              <w:t xml:space="preserve">Autumn 1: </w:t>
            </w:r>
            <w:r w:rsidRPr="00D06AE5">
              <w:rPr>
                <w:rFonts w:ascii="NTPreCursivefk" w:hAnsi="NTPreCursivefk"/>
                <w:b/>
                <w:sz w:val="28"/>
                <w:szCs w:val="28"/>
                <w:lang w:val="en-GB" w:eastAsia="en-GB"/>
              </w:rPr>
              <w:t xml:space="preserve">Forces </w:t>
            </w:r>
            <w:r w:rsidRPr="00D06AE5">
              <w:rPr>
                <w:rFonts w:ascii="NTPreCursivefk" w:hAnsi="NTPreCursivefk"/>
                <w:sz w:val="28"/>
                <w:szCs w:val="28"/>
                <w:lang w:val="en-GB" w:eastAsia="en-GB"/>
              </w:rPr>
              <w:t xml:space="preserve">– </w:t>
            </w:r>
            <w:r w:rsidRPr="00D06AE5">
              <w:rPr>
                <w:rFonts w:ascii="NTPreCursivefk" w:hAnsi="NTPreCursivefk"/>
                <w:i/>
                <w:sz w:val="28"/>
                <w:szCs w:val="28"/>
                <w:lang w:val="en-GB" w:eastAsia="en-GB"/>
              </w:rPr>
              <w:t>May the forces be with you</w:t>
            </w:r>
          </w:p>
          <w:p w:rsidR="00282FCA" w:rsidRPr="00D06AE5" w:rsidRDefault="00282FCA" w:rsidP="00942761">
            <w:pPr>
              <w:rPr>
                <w:rStyle w:val="Hyperlink"/>
                <w:rFonts w:ascii="NTPreCursivefk" w:hAnsi="NTPreCursivefk"/>
                <w:color w:val="auto"/>
                <w:sz w:val="28"/>
                <w:szCs w:val="28"/>
                <w:u w:val="none"/>
              </w:rPr>
            </w:pPr>
            <w:r w:rsidRPr="00D06AE5">
              <w:rPr>
                <w:rFonts w:ascii="NTPreCursivefk" w:hAnsi="NTPreCursivefk"/>
                <w:sz w:val="28"/>
                <w:szCs w:val="28"/>
                <w:lang w:val="en-GB" w:eastAsia="en-GB"/>
              </w:rPr>
              <w:t xml:space="preserve">Autumn 2: </w:t>
            </w:r>
            <w:r w:rsidRPr="00D06AE5">
              <w:rPr>
                <w:rFonts w:ascii="NTPreCursivefk" w:hAnsi="NTPreCursivefk"/>
                <w:b/>
                <w:sz w:val="28"/>
                <w:szCs w:val="28"/>
                <w:lang w:val="en-GB" w:eastAsia="en-GB"/>
              </w:rPr>
              <w:t>Space</w:t>
            </w:r>
            <w:r w:rsidRPr="00D06AE5">
              <w:rPr>
                <w:rFonts w:ascii="NTPreCursivefk" w:hAnsi="NTPreCursivefk"/>
                <w:sz w:val="28"/>
                <w:szCs w:val="28"/>
                <w:lang w:val="en-GB" w:eastAsia="en-GB"/>
              </w:rPr>
              <w:t xml:space="preserve"> – </w:t>
            </w:r>
            <w:r w:rsidRPr="00D06AE5">
              <w:rPr>
                <w:rFonts w:ascii="NTPreCursivefk" w:hAnsi="NTPreCursivefk"/>
                <w:i/>
                <w:sz w:val="28"/>
                <w:szCs w:val="28"/>
                <w:lang w:val="en-GB" w:eastAsia="en-GB"/>
              </w:rPr>
              <w:t>Space presenters</w:t>
            </w:r>
            <w:r w:rsidRPr="00D06AE5">
              <w:rPr>
                <w:rFonts w:ascii="NTPreCursivefk" w:hAnsi="NTPreCursivefk"/>
                <w:sz w:val="28"/>
                <w:szCs w:val="28"/>
                <w:lang w:val="en-GB" w:eastAsia="en-GB"/>
              </w:rPr>
              <w:t xml:space="preserve"> </w:t>
            </w:r>
          </w:p>
        </w:tc>
      </w:tr>
      <w:tr w:rsidR="00282FCA" w:rsidRPr="00D06AE5" w:rsidTr="00942761">
        <w:tc>
          <w:tcPr>
            <w:tcW w:w="1734" w:type="dxa"/>
          </w:tcPr>
          <w:p w:rsidR="00282FCA" w:rsidRPr="00D06AE5" w:rsidRDefault="00282FCA" w:rsidP="00942761">
            <w:pPr>
              <w:rPr>
                <w:rStyle w:val="Hyperlink"/>
                <w:rFonts w:ascii="NTPreCursivefk" w:hAnsi="NTPreCursivefk" w:cs="Arial"/>
                <w:b/>
                <w:color w:val="auto"/>
                <w:sz w:val="28"/>
                <w:szCs w:val="28"/>
                <w:u w:val="none"/>
              </w:rPr>
            </w:pPr>
            <w:r w:rsidRPr="00D06AE5">
              <w:rPr>
                <w:rStyle w:val="Hyperlink"/>
                <w:rFonts w:ascii="NTPreCursivefk" w:hAnsi="NTPreCursivefk" w:cs="Arial"/>
                <w:b/>
                <w:color w:val="auto"/>
                <w:sz w:val="28"/>
                <w:szCs w:val="28"/>
                <w:u w:val="none"/>
              </w:rPr>
              <w:t>Computing</w:t>
            </w:r>
          </w:p>
        </w:tc>
        <w:tc>
          <w:tcPr>
            <w:tcW w:w="9040" w:type="dxa"/>
          </w:tcPr>
          <w:p w:rsidR="00282FCA" w:rsidRPr="00D06AE5" w:rsidRDefault="00282FCA" w:rsidP="00942761">
            <w:pPr>
              <w:rPr>
                <w:rStyle w:val="Hyperlink"/>
                <w:rFonts w:ascii="NTPreCursivefk" w:hAnsi="NTPreCursivefk"/>
                <w:b/>
                <w:color w:val="auto"/>
                <w:sz w:val="28"/>
                <w:szCs w:val="28"/>
                <w:u w:val="none"/>
              </w:rPr>
            </w:pPr>
            <w:r w:rsidRPr="00D06AE5">
              <w:rPr>
                <w:rFonts w:ascii="NTPreCursivefk" w:hAnsi="NTPreCursivefk"/>
                <w:b/>
                <w:sz w:val="28"/>
                <w:szCs w:val="28"/>
              </w:rPr>
              <w:t xml:space="preserve">We Are Game Developers: </w:t>
            </w:r>
            <w:r w:rsidRPr="00D06AE5">
              <w:rPr>
                <w:rFonts w:ascii="NTPreCursivefk" w:hAnsi="NTPreCursivefk"/>
                <w:sz w:val="28"/>
                <w:szCs w:val="28"/>
              </w:rPr>
              <w:t xml:space="preserve">Developing an interactive game. </w:t>
            </w:r>
          </w:p>
        </w:tc>
      </w:tr>
      <w:tr w:rsidR="00282FCA" w:rsidRPr="00D06AE5" w:rsidTr="00942761">
        <w:tc>
          <w:tcPr>
            <w:tcW w:w="1734" w:type="dxa"/>
          </w:tcPr>
          <w:p w:rsidR="00282FCA" w:rsidRPr="00D06AE5" w:rsidRDefault="00282FCA" w:rsidP="00942761">
            <w:pPr>
              <w:rPr>
                <w:rStyle w:val="Hyperlink"/>
                <w:rFonts w:ascii="NTPreCursivefk" w:hAnsi="NTPreCursivefk" w:cs="Arial"/>
                <w:b/>
                <w:color w:val="auto"/>
                <w:sz w:val="28"/>
                <w:szCs w:val="28"/>
                <w:u w:val="none"/>
              </w:rPr>
            </w:pPr>
            <w:r w:rsidRPr="00D06AE5">
              <w:rPr>
                <w:rStyle w:val="Hyperlink"/>
                <w:rFonts w:ascii="NTPreCursivefk" w:hAnsi="NTPreCursivefk" w:cs="Arial"/>
                <w:b/>
                <w:color w:val="auto"/>
                <w:sz w:val="28"/>
                <w:szCs w:val="28"/>
                <w:u w:val="none"/>
              </w:rPr>
              <w:t>PE</w:t>
            </w:r>
          </w:p>
        </w:tc>
        <w:tc>
          <w:tcPr>
            <w:tcW w:w="9040" w:type="dxa"/>
          </w:tcPr>
          <w:p w:rsidR="00282FCA" w:rsidRPr="00D06AE5" w:rsidRDefault="00282FCA" w:rsidP="00942761">
            <w:pPr>
              <w:rPr>
                <w:rStyle w:val="Hyperlink"/>
                <w:rFonts w:ascii="NTPreCursivefk" w:hAnsi="NTPreCursivefk"/>
                <w:color w:val="auto"/>
                <w:sz w:val="28"/>
                <w:szCs w:val="28"/>
                <w:u w:val="none"/>
              </w:rPr>
            </w:pPr>
            <w:r w:rsidRPr="00D06AE5">
              <w:rPr>
                <w:rFonts w:ascii="NTPreCursivefk" w:hAnsi="NTPreCursivefk"/>
                <w:sz w:val="28"/>
                <w:szCs w:val="28"/>
              </w:rPr>
              <w:t>P.E</w:t>
            </w:r>
            <w:r w:rsidR="00882027" w:rsidRPr="00D06AE5">
              <w:rPr>
                <w:rFonts w:ascii="NTPreCursivefk" w:hAnsi="NTPreCursivefk"/>
                <w:sz w:val="28"/>
                <w:szCs w:val="28"/>
              </w:rPr>
              <w:t xml:space="preserve"> will take place every Friday</w:t>
            </w:r>
            <w:r w:rsidRPr="00D06AE5">
              <w:rPr>
                <w:rFonts w:ascii="NTPreCursivefk" w:hAnsi="NTPreCursivefk"/>
                <w:sz w:val="28"/>
                <w:szCs w:val="28"/>
              </w:rPr>
              <w:t xml:space="preserve"> so please ensure your child has the correct kit. A letter should be provided if your child is unable to participate in P.E for a medical reason. Topics to be taught this term are Dance and Gymnastics.</w:t>
            </w:r>
          </w:p>
        </w:tc>
      </w:tr>
      <w:tr w:rsidR="00282FCA" w:rsidRPr="00D06AE5" w:rsidTr="00942761">
        <w:tc>
          <w:tcPr>
            <w:tcW w:w="1734" w:type="dxa"/>
          </w:tcPr>
          <w:p w:rsidR="00282FCA" w:rsidRPr="00D06AE5" w:rsidRDefault="00282FCA" w:rsidP="00942761">
            <w:pPr>
              <w:rPr>
                <w:rStyle w:val="Hyperlink"/>
                <w:rFonts w:ascii="NTPreCursivefk" w:hAnsi="NTPreCursivefk" w:cs="Arial"/>
                <w:b/>
                <w:color w:val="auto"/>
                <w:sz w:val="28"/>
                <w:szCs w:val="28"/>
                <w:u w:val="none"/>
              </w:rPr>
            </w:pPr>
            <w:r w:rsidRPr="00D06AE5">
              <w:rPr>
                <w:rStyle w:val="Hyperlink"/>
                <w:rFonts w:ascii="NTPreCursivefk" w:hAnsi="NTPreCursivefk" w:cs="Arial"/>
                <w:b/>
                <w:color w:val="auto"/>
                <w:sz w:val="28"/>
                <w:szCs w:val="28"/>
                <w:u w:val="none"/>
              </w:rPr>
              <w:lastRenderedPageBreak/>
              <w:t>French</w:t>
            </w:r>
          </w:p>
        </w:tc>
        <w:tc>
          <w:tcPr>
            <w:tcW w:w="9040" w:type="dxa"/>
          </w:tcPr>
          <w:p w:rsidR="00282FCA" w:rsidRPr="00D06AE5" w:rsidRDefault="00282FCA" w:rsidP="00942761">
            <w:pPr>
              <w:rPr>
                <w:rStyle w:val="Hyperlink"/>
                <w:rFonts w:ascii="NTPreCursivefk" w:hAnsi="NTPreCursivefk"/>
                <w:color w:val="auto"/>
                <w:sz w:val="28"/>
                <w:szCs w:val="28"/>
                <w:u w:val="none"/>
              </w:rPr>
            </w:pPr>
            <w:r w:rsidRPr="00D06AE5">
              <w:rPr>
                <w:rFonts w:ascii="NTPreCursivefk" w:hAnsi="NTPreCursivefk"/>
                <w:sz w:val="28"/>
                <w:szCs w:val="28"/>
              </w:rPr>
              <w:t>Children will develop their understanding of spoken and written French and work towards using spoken language with confidence and accuracy.</w:t>
            </w:r>
          </w:p>
        </w:tc>
      </w:tr>
      <w:tr w:rsidR="00282FCA" w:rsidRPr="00D06AE5" w:rsidTr="00942761">
        <w:tc>
          <w:tcPr>
            <w:tcW w:w="1734" w:type="dxa"/>
          </w:tcPr>
          <w:p w:rsidR="00282FCA" w:rsidRPr="00D06AE5" w:rsidRDefault="00282FCA" w:rsidP="00942761">
            <w:pPr>
              <w:rPr>
                <w:rStyle w:val="Hyperlink"/>
                <w:rFonts w:ascii="NTPreCursivefk" w:hAnsi="NTPreCursivefk" w:cs="Arial"/>
                <w:b/>
                <w:color w:val="auto"/>
                <w:sz w:val="28"/>
                <w:szCs w:val="28"/>
              </w:rPr>
            </w:pPr>
            <w:r w:rsidRPr="00D06AE5">
              <w:rPr>
                <w:rStyle w:val="Hyperlink"/>
                <w:rFonts w:ascii="NTPreCursivefk" w:hAnsi="NTPreCursivefk" w:cs="Arial"/>
                <w:b/>
                <w:color w:val="auto"/>
                <w:sz w:val="28"/>
                <w:szCs w:val="28"/>
              </w:rPr>
              <w:t>History</w:t>
            </w:r>
          </w:p>
        </w:tc>
        <w:tc>
          <w:tcPr>
            <w:tcW w:w="9040" w:type="dxa"/>
          </w:tcPr>
          <w:p w:rsidR="00282FCA" w:rsidRPr="00D06AE5" w:rsidRDefault="00282FCA" w:rsidP="00942761">
            <w:pPr>
              <w:rPr>
                <w:rStyle w:val="Hyperlink"/>
                <w:rFonts w:ascii="NTPreCursivefk" w:hAnsi="NTPreCursivefk"/>
                <w:color w:val="auto"/>
                <w:sz w:val="28"/>
                <w:szCs w:val="28"/>
                <w:u w:val="none"/>
              </w:rPr>
            </w:pPr>
            <w:r w:rsidRPr="00D06AE5">
              <w:rPr>
                <w:rFonts w:ascii="NTPreCursivefk" w:hAnsi="NTPreCursivefk"/>
                <w:b/>
                <w:sz w:val="28"/>
                <w:szCs w:val="28"/>
              </w:rPr>
              <w:t>World War 2</w:t>
            </w:r>
            <w:r w:rsidRPr="00D06AE5">
              <w:rPr>
                <w:rFonts w:ascii="NTPreCursivefk" w:hAnsi="NTPreCursivefk"/>
                <w:sz w:val="28"/>
                <w:szCs w:val="28"/>
              </w:rPr>
              <w:t xml:space="preserve">: They will learn about World Leaders and their influences on the War. They will also learn how children were affected during this period of time. Children are invited to research this topic out of school and bring in any information they have collected using their research books. </w:t>
            </w:r>
          </w:p>
        </w:tc>
      </w:tr>
      <w:tr w:rsidR="00282FCA" w:rsidRPr="00D06AE5" w:rsidTr="00942761">
        <w:tc>
          <w:tcPr>
            <w:tcW w:w="1734" w:type="dxa"/>
          </w:tcPr>
          <w:p w:rsidR="00282FCA" w:rsidRPr="00D06AE5" w:rsidRDefault="00882027" w:rsidP="00942761">
            <w:pPr>
              <w:rPr>
                <w:rStyle w:val="Hyperlink"/>
                <w:rFonts w:ascii="NTPreCursivefk" w:hAnsi="NTPreCursivefk" w:cs="Arial"/>
                <w:b/>
                <w:color w:val="auto"/>
                <w:sz w:val="28"/>
                <w:szCs w:val="28"/>
                <w:u w:val="none"/>
              </w:rPr>
            </w:pPr>
            <w:r w:rsidRPr="00D06AE5">
              <w:rPr>
                <w:rStyle w:val="Hyperlink"/>
                <w:rFonts w:ascii="NTPreCursivefk" w:hAnsi="NTPreCursivefk" w:cs="Arial"/>
                <w:b/>
                <w:color w:val="auto"/>
                <w:sz w:val="28"/>
                <w:szCs w:val="28"/>
              </w:rPr>
              <w:t>Art  and Design</w:t>
            </w:r>
            <w:r w:rsidR="00282FCA" w:rsidRPr="00D06AE5">
              <w:rPr>
                <w:rStyle w:val="Hyperlink"/>
                <w:rFonts w:ascii="NTPreCursivefk" w:hAnsi="NTPreCursivefk" w:cs="Arial"/>
                <w:b/>
                <w:color w:val="auto"/>
                <w:sz w:val="28"/>
                <w:szCs w:val="28"/>
              </w:rPr>
              <w:t xml:space="preserve"> </w:t>
            </w:r>
          </w:p>
        </w:tc>
        <w:tc>
          <w:tcPr>
            <w:tcW w:w="9040" w:type="dxa"/>
          </w:tcPr>
          <w:p w:rsidR="00282FCA" w:rsidRPr="00D06AE5" w:rsidRDefault="00282FCA" w:rsidP="005D5585">
            <w:pPr>
              <w:rPr>
                <w:rStyle w:val="Hyperlink"/>
                <w:rFonts w:ascii="NTPreCursivefk" w:hAnsi="NTPreCursivefk" w:cs="Arial"/>
                <w:color w:val="auto"/>
                <w:sz w:val="28"/>
                <w:szCs w:val="28"/>
                <w:u w:val="none"/>
              </w:rPr>
            </w:pPr>
            <w:r w:rsidRPr="00D06AE5">
              <w:rPr>
                <w:rStyle w:val="Hyperlink"/>
                <w:rFonts w:ascii="NTPreCursivefk" w:hAnsi="NTPreCursivefk" w:cs="Arial"/>
                <w:color w:val="auto"/>
                <w:sz w:val="28"/>
                <w:szCs w:val="28"/>
                <w:u w:val="none"/>
              </w:rPr>
              <w:t xml:space="preserve">We will explore the work of </w:t>
            </w:r>
            <w:r w:rsidR="005D5585" w:rsidRPr="00D06AE5">
              <w:rPr>
                <w:rStyle w:val="Hyperlink"/>
                <w:rFonts w:ascii="NTPreCursivefk" w:hAnsi="NTPreCursivefk" w:cs="Arial"/>
                <w:color w:val="auto"/>
                <w:sz w:val="28"/>
                <w:szCs w:val="28"/>
                <w:u w:val="none"/>
              </w:rPr>
              <w:t>Pablo Picasso</w:t>
            </w:r>
            <w:r w:rsidR="00882027" w:rsidRPr="00D06AE5">
              <w:rPr>
                <w:rStyle w:val="Hyperlink"/>
                <w:rFonts w:ascii="NTPreCursivefk" w:hAnsi="NTPreCursivefk" w:cs="Arial"/>
                <w:color w:val="auto"/>
                <w:sz w:val="28"/>
                <w:szCs w:val="28"/>
                <w:u w:val="none"/>
              </w:rPr>
              <w:t>.</w:t>
            </w:r>
          </w:p>
          <w:p w:rsidR="00882027" w:rsidRPr="00D06AE5" w:rsidRDefault="00882027" w:rsidP="005D5585">
            <w:pPr>
              <w:rPr>
                <w:rStyle w:val="Hyperlink"/>
                <w:rFonts w:ascii="NTPreCursivefk" w:hAnsi="NTPreCursivefk" w:cs="Arial"/>
                <w:color w:val="auto"/>
                <w:sz w:val="28"/>
                <w:szCs w:val="28"/>
                <w:u w:val="none"/>
              </w:rPr>
            </w:pPr>
            <w:r w:rsidRPr="00D06AE5">
              <w:rPr>
                <w:rStyle w:val="Hyperlink"/>
                <w:rFonts w:ascii="NTPreCursivefk" w:hAnsi="NTPreCursivefk" w:cs="Arial"/>
                <w:color w:val="auto"/>
                <w:sz w:val="28"/>
                <w:szCs w:val="28"/>
                <w:u w:val="none"/>
              </w:rPr>
              <w:t>We will be exploring how to construct an Anderson Shelter.</w:t>
            </w:r>
          </w:p>
        </w:tc>
      </w:tr>
      <w:tr w:rsidR="00282FCA" w:rsidRPr="00D06AE5" w:rsidTr="00942761">
        <w:tc>
          <w:tcPr>
            <w:tcW w:w="1734" w:type="dxa"/>
          </w:tcPr>
          <w:p w:rsidR="00282FCA" w:rsidRPr="00D06AE5" w:rsidRDefault="00282FCA" w:rsidP="00942761">
            <w:pPr>
              <w:rPr>
                <w:rStyle w:val="Hyperlink"/>
                <w:rFonts w:ascii="NTPreCursivefk" w:hAnsi="NTPreCursivefk" w:cs="Arial"/>
                <w:b/>
                <w:color w:val="auto"/>
                <w:sz w:val="28"/>
                <w:szCs w:val="28"/>
              </w:rPr>
            </w:pPr>
            <w:r w:rsidRPr="00D06AE5">
              <w:rPr>
                <w:rStyle w:val="Hyperlink"/>
                <w:rFonts w:ascii="NTPreCursivefk" w:hAnsi="NTPreCursivefk" w:cs="Arial"/>
                <w:b/>
                <w:color w:val="auto"/>
                <w:sz w:val="28"/>
                <w:szCs w:val="28"/>
              </w:rPr>
              <w:t>Music</w:t>
            </w:r>
          </w:p>
        </w:tc>
        <w:tc>
          <w:tcPr>
            <w:tcW w:w="9040" w:type="dxa"/>
          </w:tcPr>
          <w:p w:rsidR="00282FCA" w:rsidRPr="00D06AE5" w:rsidRDefault="00282FCA" w:rsidP="00942761">
            <w:pPr>
              <w:rPr>
                <w:rStyle w:val="Hyperlink"/>
                <w:rFonts w:ascii="NTPreCursivefk" w:hAnsi="NTPreCursivefk" w:cs="Arial"/>
                <w:color w:val="auto"/>
                <w:sz w:val="28"/>
                <w:szCs w:val="28"/>
                <w:u w:val="none"/>
              </w:rPr>
            </w:pPr>
            <w:r w:rsidRPr="00D06AE5">
              <w:rPr>
                <w:rStyle w:val="Hyperlink"/>
                <w:rFonts w:ascii="NTPreCursivefk" w:hAnsi="NTPreCursivefk" w:cs="Arial"/>
                <w:color w:val="auto"/>
                <w:sz w:val="28"/>
                <w:szCs w:val="28"/>
                <w:u w:val="none"/>
              </w:rPr>
              <w:t>Developing singing –exploring songs from the 1940’s linked to our WW2 history topic</w:t>
            </w:r>
          </w:p>
        </w:tc>
      </w:tr>
    </w:tbl>
    <w:p w:rsidR="00282FCA" w:rsidRDefault="00282FCA" w:rsidP="00282FCA">
      <w:pPr>
        <w:rPr>
          <w:rStyle w:val="Hyperlink"/>
          <w:rFonts w:ascii="NTPreCursivefk" w:hAnsi="NTPreCursivefk" w:cs="Arial"/>
          <w:b/>
          <w:color w:val="auto"/>
          <w:sz w:val="28"/>
          <w:szCs w:val="28"/>
          <w:u w:val="none"/>
        </w:rPr>
      </w:pPr>
    </w:p>
    <w:p w:rsidR="00D06AE5" w:rsidRDefault="00D06AE5" w:rsidP="00282FCA">
      <w:pPr>
        <w:rPr>
          <w:rStyle w:val="Hyperlink"/>
          <w:rFonts w:ascii="NTPreCursivefk" w:hAnsi="NTPreCursivefk" w:cs="Arial"/>
          <w:b/>
          <w:color w:val="auto"/>
          <w:sz w:val="28"/>
          <w:szCs w:val="28"/>
          <w:u w:val="none"/>
        </w:rPr>
      </w:pPr>
    </w:p>
    <w:p w:rsidR="00D06AE5" w:rsidRPr="00D06AE5" w:rsidRDefault="00D06AE5" w:rsidP="00282FCA">
      <w:pPr>
        <w:rPr>
          <w:rStyle w:val="Hyperlink"/>
          <w:rFonts w:ascii="NTPreCursivefk" w:hAnsi="NTPreCursivefk" w:cs="Arial"/>
          <w:b/>
          <w:color w:val="auto"/>
          <w:sz w:val="28"/>
          <w:szCs w:val="28"/>
          <w:u w:val="none"/>
        </w:rPr>
      </w:pPr>
      <w:bookmarkStart w:id="0" w:name="_GoBack"/>
      <w:bookmarkEnd w:id="0"/>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282FCA" w:rsidRPr="00D06AE5" w:rsidTr="00942761">
        <w:tc>
          <w:tcPr>
            <w:tcW w:w="2694" w:type="dxa"/>
          </w:tcPr>
          <w:p w:rsidR="00282FCA" w:rsidRPr="00D06AE5" w:rsidRDefault="00282FCA" w:rsidP="00942761">
            <w:pPr>
              <w:rPr>
                <w:rFonts w:ascii="NTPreCursivefk" w:hAnsi="NTPreCursivefk" w:cs="Arial"/>
                <w:b/>
                <w:sz w:val="28"/>
                <w:szCs w:val="28"/>
              </w:rPr>
            </w:pPr>
            <w:r w:rsidRPr="00D06AE5">
              <w:rPr>
                <w:rFonts w:ascii="NTPreCursivefk" w:hAnsi="NTPreCursivefk" w:cs="Arial"/>
                <w:b/>
                <w:sz w:val="28"/>
                <w:szCs w:val="28"/>
              </w:rPr>
              <w:t>Homework</w:t>
            </w:r>
          </w:p>
        </w:tc>
        <w:tc>
          <w:tcPr>
            <w:tcW w:w="8080" w:type="dxa"/>
          </w:tcPr>
          <w:p w:rsidR="00282FCA" w:rsidRPr="00D06AE5" w:rsidRDefault="00282FCA" w:rsidP="00942761">
            <w:pPr>
              <w:rPr>
                <w:rFonts w:ascii="NTPreCursivefk" w:hAnsi="NTPreCursivefk" w:cs="Arial"/>
                <w:sz w:val="28"/>
                <w:szCs w:val="28"/>
              </w:rPr>
            </w:pPr>
            <w:r w:rsidRPr="00D06AE5">
              <w:rPr>
                <w:rFonts w:ascii="NTPreCursivefk" w:hAnsi="NTPreCursivefk" w:cs="Arial"/>
                <w:b/>
                <w:sz w:val="28"/>
                <w:szCs w:val="28"/>
              </w:rPr>
              <w:t xml:space="preserve">Reading: </w:t>
            </w:r>
            <w:r w:rsidRPr="00D06AE5">
              <w:rPr>
                <w:rFonts w:ascii="NTPreCursivefk" w:hAnsi="NTPreCursivefk" w:cs="Arial"/>
                <w:sz w:val="28"/>
                <w:szCs w:val="28"/>
              </w:rPr>
              <w:t>Daily</w:t>
            </w:r>
          </w:p>
          <w:p w:rsidR="00282FCA" w:rsidRPr="00D06AE5" w:rsidRDefault="00282FCA" w:rsidP="00942761">
            <w:pPr>
              <w:rPr>
                <w:rFonts w:ascii="NTPreCursivefk" w:hAnsi="NTPreCursivefk" w:cs="Arial"/>
                <w:b/>
                <w:sz w:val="28"/>
                <w:szCs w:val="28"/>
              </w:rPr>
            </w:pPr>
            <w:r w:rsidRPr="00D06AE5">
              <w:rPr>
                <w:rFonts w:ascii="NTPreCursivefk" w:hAnsi="NTPreCursivefk" w:cs="Arial"/>
                <w:b/>
                <w:sz w:val="28"/>
                <w:szCs w:val="28"/>
              </w:rPr>
              <w:t xml:space="preserve">Spelling: </w:t>
            </w:r>
            <w:r w:rsidRPr="00D06AE5">
              <w:rPr>
                <w:rFonts w:ascii="NTPreCursivefk" w:hAnsi="NTPreCursivefk" w:cs="Arial"/>
                <w:sz w:val="28"/>
                <w:szCs w:val="28"/>
              </w:rPr>
              <w:t xml:space="preserve">Daily – </w:t>
            </w:r>
            <w:r w:rsidR="00882027" w:rsidRPr="00D06AE5">
              <w:rPr>
                <w:rFonts w:ascii="NTPreCursivefk" w:hAnsi="NTPreCursivefk" w:cs="Arial"/>
                <w:b/>
                <w:sz w:val="28"/>
                <w:szCs w:val="28"/>
              </w:rPr>
              <w:t>Spelling test Thursday</w:t>
            </w:r>
          </w:p>
          <w:p w:rsidR="00282FCA" w:rsidRPr="00D06AE5" w:rsidRDefault="00282FCA" w:rsidP="00942761">
            <w:pPr>
              <w:rPr>
                <w:rFonts w:ascii="NTPreCursivefk" w:hAnsi="NTPreCursivefk" w:cs="Arial"/>
                <w:sz w:val="28"/>
                <w:szCs w:val="28"/>
              </w:rPr>
            </w:pPr>
            <w:r w:rsidRPr="00D06AE5">
              <w:rPr>
                <w:rFonts w:ascii="NTPreCursivefk" w:hAnsi="NTPreCursivefk" w:cs="Arial"/>
                <w:b/>
                <w:sz w:val="28"/>
                <w:szCs w:val="28"/>
              </w:rPr>
              <w:t>X/</w:t>
            </w:r>
            <w:r w:rsidRPr="00D06AE5">
              <w:rPr>
                <w:b/>
                <w:sz w:val="28"/>
                <w:szCs w:val="28"/>
              </w:rPr>
              <w:t>÷</w:t>
            </w:r>
            <w:r w:rsidRPr="00D06AE5">
              <w:rPr>
                <w:rFonts w:ascii="NTPreCursivefk" w:hAnsi="NTPreCursivefk" w:cs="Arial"/>
                <w:b/>
                <w:sz w:val="28"/>
                <w:szCs w:val="28"/>
              </w:rPr>
              <w:t xml:space="preserve"> Facts: </w:t>
            </w:r>
            <w:r w:rsidRPr="00D06AE5">
              <w:rPr>
                <w:rFonts w:ascii="NTPreCursivefk" w:hAnsi="NTPreCursivefk" w:cs="Arial"/>
                <w:sz w:val="28"/>
                <w:szCs w:val="28"/>
              </w:rPr>
              <w:t>Daily</w:t>
            </w:r>
          </w:p>
          <w:p w:rsidR="00282FCA" w:rsidRPr="00D06AE5" w:rsidRDefault="00282FCA" w:rsidP="00942761">
            <w:pPr>
              <w:rPr>
                <w:rFonts w:ascii="NTPreCursivefk" w:hAnsi="NTPreCursivefk" w:cs="Arial"/>
                <w:sz w:val="28"/>
                <w:szCs w:val="28"/>
              </w:rPr>
            </w:pPr>
            <w:r w:rsidRPr="00D06AE5">
              <w:rPr>
                <w:rFonts w:ascii="NTPreCursivefk" w:hAnsi="NTPreCursivefk" w:cs="Arial"/>
                <w:b/>
                <w:sz w:val="28"/>
                <w:szCs w:val="28"/>
              </w:rPr>
              <w:t>Other:</w:t>
            </w:r>
            <w:r w:rsidRPr="00D06AE5">
              <w:rPr>
                <w:rFonts w:ascii="NTPreCursivefk" w:hAnsi="NTPreCursivefk" w:cs="Arial"/>
                <w:sz w:val="28"/>
                <w:szCs w:val="28"/>
              </w:rPr>
              <w:t xml:space="preserve"> Both Literacy (Reading Eggs) and </w:t>
            </w:r>
            <w:proofErr w:type="spellStart"/>
            <w:r w:rsidRPr="00D06AE5">
              <w:rPr>
                <w:rFonts w:ascii="NTPreCursivefk" w:hAnsi="NTPreCursivefk" w:cs="Arial"/>
                <w:sz w:val="28"/>
                <w:szCs w:val="28"/>
              </w:rPr>
              <w:t>Maths</w:t>
            </w:r>
            <w:proofErr w:type="spellEnd"/>
            <w:r w:rsidRPr="00D06AE5">
              <w:rPr>
                <w:rFonts w:ascii="NTPreCursivefk" w:hAnsi="NTPreCursivefk" w:cs="Arial"/>
                <w:sz w:val="28"/>
                <w:szCs w:val="28"/>
              </w:rPr>
              <w:t xml:space="preserve"> (Mathletics) homework will be set weekly each Friday. Children will have a week to complete the tasks given.  </w:t>
            </w:r>
          </w:p>
        </w:tc>
      </w:tr>
      <w:tr w:rsidR="00282FCA" w:rsidRPr="00D06AE5" w:rsidTr="00942761">
        <w:tc>
          <w:tcPr>
            <w:tcW w:w="2694" w:type="dxa"/>
          </w:tcPr>
          <w:p w:rsidR="00282FCA" w:rsidRPr="00D06AE5" w:rsidRDefault="00282FCA" w:rsidP="00942761">
            <w:pPr>
              <w:rPr>
                <w:rFonts w:ascii="NTPreCursivefk" w:hAnsi="NTPreCursivefk" w:cs="Arial"/>
                <w:b/>
                <w:sz w:val="28"/>
                <w:szCs w:val="28"/>
              </w:rPr>
            </w:pPr>
            <w:r w:rsidRPr="00D06AE5">
              <w:rPr>
                <w:rFonts w:ascii="NTPreCursivefk" w:hAnsi="NTPreCursivefk" w:cs="Arial"/>
                <w:b/>
                <w:sz w:val="28"/>
                <w:szCs w:val="28"/>
              </w:rPr>
              <w:t>Attendance and Punctuality</w:t>
            </w:r>
          </w:p>
        </w:tc>
        <w:tc>
          <w:tcPr>
            <w:tcW w:w="8080" w:type="dxa"/>
          </w:tcPr>
          <w:p w:rsidR="00282FCA" w:rsidRPr="00D06AE5" w:rsidRDefault="00282FCA" w:rsidP="00882027">
            <w:pPr>
              <w:rPr>
                <w:rFonts w:ascii="NTPreCursivefk" w:hAnsi="NTPreCursivefk" w:cs="Arial"/>
                <w:sz w:val="28"/>
                <w:szCs w:val="28"/>
              </w:rPr>
            </w:pPr>
            <w:r w:rsidRPr="00D06AE5">
              <w:rPr>
                <w:rFonts w:ascii="NTPreCursivefk" w:hAnsi="NTPreCursivefk" w:cs="Arial"/>
                <w:sz w:val="28"/>
                <w:szCs w:val="28"/>
              </w:rPr>
              <w:t xml:space="preserve">This year we have a school target of </w:t>
            </w:r>
            <w:r w:rsidRPr="00D06AE5">
              <w:rPr>
                <w:rFonts w:ascii="NTPreCursivefk" w:hAnsi="NTPreCursivefk" w:cs="Arial"/>
                <w:b/>
                <w:sz w:val="28"/>
                <w:szCs w:val="28"/>
              </w:rPr>
              <w:t>97 %</w:t>
            </w:r>
            <w:r w:rsidRPr="00D06AE5">
              <w:rPr>
                <w:rFonts w:ascii="NTPreCursivefk" w:hAnsi="NTPreCursivefk" w:cs="Arial"/>
                <w:sz w:val="28"/>
                <w:szCs w:val="28"/>
              </w:rPr>
              <w:t xml:space="preserve"> for pupils in Year 1 – 6. It is very important that your child attends school every day that they are fit and well. Pupils with attendance of less than 90% are regarded by the Government as having Persistent Absence and parents of pupils with attendance in danger of falling to this level will be invited into school. All pupils who achieve attendance of 97%+ will be invited to </w:t>
            </w:r>
            <w:r w:rsidR="00882027" w:rsidRPr="00D06AE5">
              <w:rPr>
                <w:rFonts w:ascii="NTPreCursivefk" w:hAnsi="NTPreCursivefk" w:cs="Arial"/>
                <w:sz w:val="28"/>
                <w:szCs w:val="28"/>
              </w:rPr>
              <w:t>participate in our Annual Attendance Reward activity</w:t>
            </w:r>
            <w:r w:rsidRPr="00D06AE5">
              <w:rPr>
                <w:rFonts w:ascii="NTPreCursivefk" w:hAnsi="NTPreCursivefk" w:cs="Arial"/>
                <w:sz w:val="28"/>
                <w:szCs w:val="28"/>
              </w:rPr>
              <w:t xml:space="preserve"> for excellent attendance! Good Luck </w:t>
            </w:r>
            <w:r w:rsidRPr="00D06AE5">
              <w:rPr>
                <w:rFonts w:ascii="NTPreCursivefk" w:hAnsi="NTPreCursivefk" w:cs="Arial"/>
                <w:sz w:val="28"/>
                <w:szCs w:val="28"/>
              </w:rPr>
              <w:sym w:font="Wingdings" w:char="F04A"/>
            </w:r>
          </w:p>
        </w:tc>
      </w:tr>
      <w:tr w:rsidR="00282FCA" w:rsidRPr="00D06AE5" w:rsidTr="00942761">
        <w:tc>
          <w:tcPr>
            <w:tcW w:w="2694" w:type="dxa"/>
          </w:tcPr>
          <w:p w:rsidR="00282FCA" w:rsidRPr="00D06AE5" w:rsidRDefault="00282FCA" w:rsidP="00942761">
            <w:pPr>
              <w:rPr>
                <w:rFonts w:ascii="NTPreCursivefk" w:hAnsi="NTPreCursivefk" w:cs="Arial"/>
                <w:b/>
                <w:sz w:val="28"/>
                <w:szCs w:val="28"/>
              </w:rPr>
            </w:pPr>
            <w:r w:rsidRPr="00D06AE5">
              <w:rPr>
                <w:rFonts w:ascii="NTPreCursivefk" w:hAnsi="NTPreCursivefk" w:cs="Arial"/>
                <w:b/>
                <w:sz w:val="28"/>
                <w:szCs w:val="28"/>
              </w:rPr>
              <w:t>Other Information</w:t>
            </w:r>
          </w:p>
        </w:tc>
        <w:tc>
          <w:tcPr>
            <w:tcW w:w="8080" w:type="dxa"/>
          </w:tcPr>
          <w:p w:rsidR="00282FCA" w:rsidRPr="00D06AE5" w:rsidRDefault="001A046B" w:rsidP="00942761">
            <w:pPr>
              <w:rPr>
                <w:rFonts w:ascii="NTPreCursivefk" w:hAnsi="NTPreCursivefk" w:cs="Arial"/>
                <w:b/>
                <w:sz w:val="28"/>
                <w:szCs w:val="28"/>
              </w:rPr>
            </w:pPr>
            <w:r w:rsidRPr="00D06AE5">
              <w:rPr>
                <w:rFonts w:ascii="NTPreCursivefk" w:hAnsi="NTPreCursivefk" w:cs="Arial"/>
                <w:b/>
                <w:sz w:val="28"/>
                <w:szCs w:val="28"/>
              </w:rPr>
              <w:t>Monday 17</w:t>
            </w:r>
            <w:r w:rsidRPr="00D06AE5">
              <w:rPr>
                <w:rFonts w:ascii="NTPreCursivefk" w:hAnsi="NTPreCursivefk" w:cs="Arial"/>
                <w:b/>
                <w:sz w:val="28"/>
                <w:szCs w:val="28"/>
                <w:vertAlign w:val="superscript"/>
              </w:rPr>
              <w:t>th</w:t>
            </w:r>
            <w:r w:rsidRPr="00D06AE5">
              <w:rPr>
                <w:rFonts w:ascii="NTPreCursivefk" w:hAnsi="NTPreCursivefk" w:cs="Arial"/>
                <w:b/>
                <w:sz w:val="28"/>
                <w:szCs w:val="28"/>
              </w:rPr>
              <w:t>-Friday 28</w:t>
            </w:r>
            <w:r w:rsidRPr="00D06AE5">
              <w:rPr>
                <w:rFonts w:ascii="NTPreCursivefk" w:hAnsi="NTPreCursivefk" w:cs="Arial"/>
                <w:b/>
                <w:sz w:val="28"/>
                <w:szCs w:val="28"/>
                <w:vertAlign w:val="superscript"/>
              </w:rPr>
              <w:t>th</w:t>
            </w:r>
            <w:r w:rsidRPr="00D06AE5">
              <w:rPr>
                <w:rFonts w:ascii="NTPreCursivefk" w:hAnsi="NTPreCursivefk" w:cs="Arial"/>
                <w:b/>
                <w:sz w:val="28"/>
                <w:szCs w:val="28"/>
              </w:rPr>
              <w:t xml:space="preserve"> swimming-Moseley Baths</w:t>
            </w:r>
          </w:p>
          <w:p w:rsidR="001A046B" w:rsidRPr="00D06AE5" w:rsidRDefault="001A046B" w:rsidP="00942761">
            <w:pPr>
              <w:rPr>
                <w:rFonts w:ascii="NTPreCursivefk" w:hAnsi="NTPreCursivefk" w:cs="Arial"/>
                <w:b/>
                <w:sz w:val="28"/>
                <w:szCs w:val="28"/>
              </w:rPr>
            </w:pPr>
            <w:r w:rsidRPr="00D06AE5">
              <w:rPr>
                <w:rFonts w:ascii="NTPreCursivefk" w:hAnsi="NTPreCursivefk" w:cs="Arial"/>
                <w:b/>
                <w:sz w:val="28"/>
                <w:szCs w:val="28"/>
              </w:rPr>
              <w:t>Tuesday 9</w:t>
            </w:r>
            <w:r w:rsidR="00C93800" w:rsidRPr="00D06AE5">
              <w:rPr>
                <w:rFonts w:ascii="NTPreCursivefk" w:hAnsi="NTPreCursivefk" w:cs="Arial"/>
                <w:b/>
                <w:sz w:val="28"/>
                <w:szCs w:val="28"/>
              </w:rPr>
              <w:t>th</w:t>
            </w:r>
            <w:r w:rsidRPr="00D06AE5">
              <w:rPr>
                <w:rFonts w:ascii="NTPreCursivefk" w:hAnsi="NTPreCursivefk" w:cs="Arial"/>
                <w:b/>
                <w:sz w:val="28"/>
                <w:szCs w:val="28"/>
              </w:rPr>
              <w:t xml:space="preserve"> October INSPIRE workshop</w:t>
            </w:r>
          </w:p>
          <w:p w:rsidR="001A046B" w:rsidRPr="00D06AE5" w:rsidRDefault="001A046B" w:rsidP="00942761">
            <w:pPr>
              <w:rPr>
                <w:rFonts w:ascii="NTPreCursivefk" w:hAnsi="NTPreCursivefk" w:cs="Arial"/>
                <w:b/>
                <w:sz w:val="28"/>
                <w:szCs w:val="28"/>
              </w:rPr>
            </w:pPr>
            <w:r w:rsidRPr="00D06AE5">
              <w:rPr>
                <w:rFonts w:ascii="NTPreCursivefk" w:hAnsi="NTPreCursivefk" w:cs="Arial"/>
                <w:b/>
                <w:sz w:val="28"/>
                <w:szCs w:val="28"/>
              </w:rPr>
              <w:t>Thursday 11</w:t>
            </w:r>
            <w:r w:rsidRPr="00D06AE5">
              <w:rPr>
                <w:rFonts w:ascii="NTPreCursivefk" w:hAnsi="NTPreCursivefk" w:cs="Arial"/>
                <w:b/>
                <w:sz w:val="28"/>
                <w:szCs w:val="28"/>
                <w:vertAlign w:val="superscript"/>
              </w:rPr>
              <w:t>th</w:t>
            </w:r>
            <w:r w:rsidRPr="00D06AE5">
              <w:rPr>
                <w:rFonts w:ascii="NTPreCursivefk" w:hAnsi="NTPreCursivefk" w:cs="Arial"/>
                <w:b/>
                <w:sz w:val="28"/>
                <w:szCs w:val="28"/>
              </w:rPr>
              <w:t xml:space="preserve"> October Year 5 Mass</w:t>
            </w:r>
          </w:p>
          <w:p w:rsidR="001A046B" w:rsidRPr="00D06AE5" w:rsidRDefault="001A046B" w:rsidP="00942761">
            <w:pPr>
              <w:rPr>
                <w:rFonts w:ascii="NTPreCursivefk" w:hAnsi="NTPreCursivefk" w:cs="Arial"/>
                <w:b/>
                <w:sz w:val="28"/>
                <w:szCs w:val="28"/>
              </w:rPr>
            </w:pPr>
            <w:r w:rsidRPr="00D06AE5">
              <w:rPr>
                <w:rFonts w:ascii="NTPreCursivefk" w:hAnsi="NTPreCursivefk" w:cs="Arial"/>
                <w:b/>
                <w:sz w:val="28"/>
                <w:szCs w:val="28"/>
              </w:rPr>
              <w:t>Thursday 13</w:t>
            </w:r>
            <w:r w:rsidRPr="00D06AE5">
              <w:rPr>
                <w:rFonts w:ascii="NTPreCursivefk" w:hAnsi="NTPreCursivefk" w:cs="Arial"/>
                <w:b/>
                <w:sz w:val="28"/>
                <w:szCs w:val="28"/>
                <w:vertAlign w:val="superscript"/>
              </w:rPr>
              <w:t>th</w:t>
            </w:r>
            <w:r w:rsidRPr="00D06AE5">
              <w:rPr>
                <w:rFonts w:ascii="NTPreCursivefk" w:hAnsi="NTPreCursivefk" w:cs="Arial"/>
                <w:b/>
                <w:sz w:val="28"/>
                <w:szCs w:val="28"/>
              </w:rPr>
              <w:t xml:space="preserve"> December Year 5 Mass</w:t>
            </w:r>
          </w:p>
          <w:p w:rsidR="001A046B" w:rsidRPr="00D06AE5" w:rsidRDefault="001A046B" w:rsidP="00942761">
            <w:pPr>
              <w:rPr>
                <w:rFonts w:ascii="NTPreCursivefk" w:hAnsi="NTPreCursivefk" w:cs="Arial"/>
                <w:b/>
                <w:sz w:val="28"/>
                <w:szCs w:val="28"/>
              </w:rPr>
            </w:pPr>
            <w:r w:rsidRPr="00D06AE5">
              <w:rPr>
                <w:rFonts w:ascii="NTPreCursivefk" w:hAnsi="NTPreCursivefk" w:cs="Arial"/>
                <w:b/>
                <w:sz w:val="28"/>
                <w:szCs w:val="28"/>
              </w:rPr>
              <w:t>Wednesday 19</w:t>
            </w:r>
            <w:r w:rsidRPr="00D06AE5">
              <w:rPr>
                <w:rFonts w:ascii="NTPreCursivefk" w:hAnsi="NTPreCursivefk" w:cs="Arial"/>
                <w:b/>
                <w:sz w:val="28"/>
                <w:szCs w:val="28"/>
                <w:vertAlign w:val="superscript"/>
              </w:rPr>
              <w:t>th</w:t>
            </w:r>
            <w:r w:rsidRPr="00D06AE5">
              <w:rPr>
                <w:rFonts w:ascii="NTPreCursivefk" w:hAnsi="NTPreCursivefk" w:cs="Arial"/>
                <w:b/>
                <w:sz w:val="28"/>
                <w:szCs w:val="28"/>
              </w:rPr>
              <w:t xml:space="preserve"> December KS2 Carol Concert</w:t>
            </w:r>
          </w:p>
        </w:tc>
      </w:tr>
    </w:tbl>
    <w:p w:rsidR="00282FCA" w:rsidRPr="00D06AE5" w:rsidRDefault="00282FCA" w:rsidP="00282FCA">
      <w:pPr>
        <w:rPr>
          <w:rFonts w:ascii="NTPreCursivefk" w:hAnsi="NTPreCursivefk" w:cs="Arial"/>
          <w:sz w:val="28"/>
          <w:szCs w:val="28"/>
        </w:rPr>
      </w:pPr>
    </w:p>
    <w:p w:rsidR="00282FCA" w:rsidRPr="00D06AE5" w:rsidRDefault="00282FCA" w:rsidP="00282FCA">
      <w:pPr>
        <w:rPr>
          <w:rFonts w:ascii="NTPreCursivefk" w:hAnsi="NTPreCursivefk" w:cs="Arial"/>
          <w:sz w:val="28"/>
          <w:szCs w:val="28"/>
        </w:rPr>
      </w:pPr>
      <w:r w:rsidRPr="00D06AE5">
        <w:rPr>
          <w:rFonts w:ascii="NTPreCursivefk" w:hAnsi="NTPreCursivefk" w:cs="Arial"/>
          <w:sz w:val="28"/>
          <w:szCs w:val="28"/>
        </w:rPr>
        <w:t xml:space="preserve">If you have </w:t>
      </w:r>
      <w:r w:rsidR="00882027" w:rsidRPr="00D06AE5">
        <w:rPr>
          <w:rFonts w:ascii="NTPreCursivefk" w:hAnsi="NTPreCursivefk" w:cs="Arial"/>
          <w:sz w:val="28"/>
          <w:szCs w:val="28"/>
        </w:rPr>
        <w:t>any questions please speak to us</w:t>
      </w:r>
      <w:r w:rsidRPr="00D06AE5">
        <w:rPr>
          <w:rFonts w:ascii="NTPreCursivefk" w:hAnsi="NTPreCursivefk" w:cs="Arial"/>
          <w:sz w:val="28"/>
          <w:szCs w:val="28"/>
        </w:rPr>
        <w:t xml:space="preserve"> informally in the playground at the end of the day or make an appointment with the school office. </w:t>
      </w:r>
    </w:p>
    <w:p w:rsidR="00C93800" w:rsidRPr="00D06AE5" w:rsidRDefault="00C93800" w:rsidP="00282FCA">
      <w:pPr>
        <w:rPr>
          <w:rFonts w:ascii="NTPreCursivefk" w:hAnsi="NTPreCursivefk" w:cs="Arial"/>
          <w:sz w:val="28"/>
          <w:szCs w:val="28"/>
        </w:rPr>
      </w:pPr>
    </w:p>
    <w:p w:rsidR="00282FCA" w:rsidRPr="00D06AE5" w:rsidRDefault="00282FCA" w:rsidP="00282FCA">
      <w:pPr>
        <w:rPr>
          <w:rFonts w:ascii="NTPreCursivefk" w:hAnsi="NTPreCursivefk" w:cs="Arial"/>
          <w:sz w:val="28"/>
          <w:szCs w:val="28"/>
        </w:rPr>
      </w:pPr>
    </w:p>
    <w:p w:rsidR="00282FCA" w:rsidRPr="00D06AE5" w:rsidRDefault="00282FCA" w:rsidP="00282FCA">
      <w:pPr>
        <w:rPr>
          <w:rFonts w:ascii="NTPreCursivefk" w:hAnsi="NTPreCursivefk" w:cs="Arial"/>
          <w:sz w:val="28"/>
          <w:szCs w:val="28"/>
        </w:rPr>
      </w:pPr>
      <w:r w:rsidRPr="00D06AE5">
        <w:rPr>
          <w:rFonts w:ascii="NTPreCursivefk" w:hAnsi="NTPreCursivefk" w:cs="Arial"/>
          <w:sz w:val="28"/>
          <w:szCs w:val="28"/>
        </w:rPr>
        <w:t>Yours sincerely</w:t>
      </w:r>
    </w:p>
    <w:p w:rsidR="00282FCA" w:rsidRPr="00D06AE5" w:rsidRDefault="00282FCA" w:rsidP="00282FCA">
      <w:pPr>
        <w:rPr>
          <w:rFonts w:ascii="NTPreCursivefk" w:hAnsi="NTPreCursivefk" w:cs="Arial"/>
          <w:sz w:val="28"/>
          <w:szCs w:val="28"/>
        </w:rPr>
      </w:pPr>
    </w:p>
    <w:p w:rsidR="00282FCA" w:rsidRPr="00D06AE5" w:rsidRDefault="00282FCA" w:rsidP="00282FCA">
      <w:pPr>
        <w:rPr>
          <w:rFonts w:ascii="NTPreCursivefk" w:hAnsi="NTPreCursivefk" w:cs="Arial"/>
          <w:sz w:val="28"/>
          <w:szCs w:val="28"/>
        </w:rPr>
      </w:pPr>
      <w:proofErr w:type="spellStart"/>
      <w:r w:rsidRPr="00D06AE5">
        <w:rPr>
          <w:rFonts w:ascii="NTPreCursivefk" w:hAnsi="NTPreCursivefk" w:cs="Arial"/>
          <w:sz w:val="28"/>
          <w:szCs w:val="28"/>
        </w:rPr>
        <w:t>Mrs</w:t>
      </w:r>
      <w:proofErr w:type="spellEnd"/>
      <w:r w:rsidRPr="00D06AE5">
        <w:rPr>
          <w:rFonts w:ascii="NTPreCursivefk" w:hAnsi="NTPreCursivefk" w:cs="Arial"/>
          <w:sz w:val="28"/>
          <w:szCs w:val="28"/>
        </w:rPr>
        <w:t xml:space="preserve"> Gr</w:t>
      </w:r>
      <w:r w:rsidR="0005694B" w:rsidRPr="00D06AE5">
        <w:rPr>
          <w:rFonts w:ascii="NTPreCursivefk" w:hAnsi="NTPreCursivefk" w:cs="Arial"/>
          <w:sz w:val="28"/>
          <w:szCs w:val="28"/>
        </w:rPr>
        <w:t>a</w:t>
      </w:r>
      <w:r w:rsidRPr="00D06AE5">
        <w:rPr>
          <w:rFonts w:ascii="NTPreCursivefk" w:hAnsi="NTPreCursivefk" w:cs="Arial"/>
          <w:sz w:val="28"/>
          <w:szCs w:val="28"/>
        </w:rPr>
        <w:t xml:space="preserve">y, </w:t>
      </w:r>
      <w:proofErr w:type="spellStart"/>
      <w:r w:rsidRPr="00D06AE5">
        <w:rPr>
          <w:rFonts w:ascii="NTPreCursivefk" w:hAnsi="NTPreCursivefk" w:cs="Arial"/>
          <w:sz w:val="28"/>
          <w:szCs w:val="28"/>
        </w:rPr>
        <w:t>Mrs</w:t>
      </w:r>
      <w:proofErr w:type="spellEnd"/>
      <w:r w:rsidRPr="00D06AE5">
        <w:rPr>
          <w:rFonts w:ascii="NTPreCursivefk" w:hAnsi="NTPreCursivefk" w:cs="Arial"/>
          <w:sz w:val="28"/>
          <w:szCs w:val="28"/>
        </w:rPr>
        <w:t xml:space="preserve"> Mackay and Miss Hill</w:t>
      </w:r>
    </w:p>
    <w:p w:rsidR="009E200D" w:rsidRPr="00D06AE5" w:rsidRDefault="009E200D" w:rsidP="009E200D">
      <w:pPr>
        <w:spacing w:after="225" w:line="360" w:lineRule="atLeast"/>
        <w:rPr>
          <w:rFonts w:asciiTheme="minorHAnsi" w:hAnsiTheme="minorHAnsi" w:cs="Arial"/>
          <w:color w:val="333333"/>
          <w:sz w:val="28"/>
          <w:szCs w:val="28"/>
          <w:lang w:val="en-GB" w:eastAsia="en-GB"/>
        </w:rPr>
      </w:pPr>
    </w:p>
    <w:p w:rsidR="00CD2116" w:rsidRPr="00D06AE5" w:rsidRDefault="00CD2116" w:rsidP="00474D44">
      <w:pPr>
        <w:rPr>
          <w:rFonts w:ascii="Arial" w:hAnsi="Arial" w:cs="Arial"/>
          <w:sz w:val="28"/>
          <w:szCs w:val="28"/>
        </w:rPr>
      </w:pPr>
    </w:p>
    <w:p w:rsidR="00CD2116" w:rsidRPr="00D06AE5" w:rsidRDefault="00CD2116" w:rsidP="00474D44">
      <w:pPr>
        <w:rPr>
          <w:rFonts w:ascii="Arial" w:hAnsi="Arial" w:cs="Arial"/>
          <w:sz w:val="28"/>
          <w:szCs w:val="28"/>
        </w:rPr>
      </w:pPr>
    </w:p>
    <w:p w:rsidR="00CD2116" w:rsidRPr="00282FCA" w:rsidRDefault="00CD2116" w:rsidP="00474D44">
      <w:pPr>
        <w:rPr>
          <w:rFonts w:ascii="Arial" w:hAnsi="Arial" w:cs="Arial"/>
          <w:sz w:val="32"/>
          <w:szCs w:val="32"/>
        </w:rPr>
      </w:pPr>
    </w:p>
    <w:sectPr w:rsidR="00CD2116" w:rsidRPr="00282FCA" w:rsidSect="00D10F4E">
      <w:footerReference w:type="default" r:id="rId11"/>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CB0" w:rsidRDefault="00A56CB0" w:rsidP="004A1BA3">
      <w:r>
        <w:separator/>
      </w:r>
    </w:p>
  </w:endnote>
  <w:endnote w:type="continuationSeparator" w:id="0">
    <w:p w:rsidR="00A56CB0" w:rsidRDefault="00A56CB0"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NT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AD" w:rsidRDefault="00D10F4E">
    <w:pPr>
      <w:pStyle w:val="Footer"/>
    </w:pPr>
    <w:r>
      <w:rPr>
        <w:noProof/>
        <w:lang w:val="en-GB" w:eastAsia="en-GB"/>
      </w:rPr>
      <w:drawing>
        <wp:anchor distT="0" distB="0" distL="114300" distR="114300" simplePos="0" relativeHeight="251667456" behindDoc="1" locked="0" layoutInCell="1" allowOverlap="1" wp14:anchorId="58DFBC59" wp14:editId="1A4996C6">
          <wp:simplePos x="0" y="0"/>
          <wp:positionH relativeFrom="column">
            <wp:posOffset>4504055</wp:posOffset>
          </wp:positionH>
          <wp:positionV relativeFrom="paragraph">
            <wp:posOffset>-48895</wp:posOffset>
          </wp:positionV>
          <wp:extent cx="809625" cy="800100"/>
          <wp:effectExtent l="0" t="0" r="9525" b="0"/>
          <wp:wrapThrough wrapText="bothSides">
            <wp:wrapPolygon edited="0">
              <wp:start x="0" y="0"/>
              <wp:lineTo x="0" y="21086"/>
              <wp:lineTo x="21346" y="21086"/>
              <wp:lineTo x="2134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1429E7C0" wp14:editId="26AC5E9C">
          <wp:simplePos x="0" y="0"/>
          <wp:positionH relativeFrom="column">
            <wp:posOffset>3790315</wp:posOffset>
          </wp:positionH>
          <wp:positionV relativeFrom="paragraph">
            <wp:posOffset>-6985</wp:posOffset>
          </wp:positionV>
          <wp:extent cx="809625" cy="714375"/>
          <wp:effectExtent l="0" t="0" r="9525" b="9525"/>
          <wp:wrapThrough wrapText="bothSides">
            <wp:wrapPolygon edited="0">
              <wp:start x="0" y="0"/>
              <wp:lineTo x="0" y="21312"/>
              <wp:lineTo x="21346" y="21312"/>
              <wp:lineTo x="213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3DB64071" wp14:editId="13D30A9E">
          <wp:simplePos x="0" y="0"/>
          <wp:positionH relativeFrom="column">
            <wp:posOffset>-354330</wp:posOffset>
          </wp:positionH>
          <wp:positionV relativeFrom="paragraph">
            <wp:posOffset>1270</wp:posOffset>
          </wp:positionV>
          <wp:extent cx="809625" cy="619125"/>
          <wp:effectExtent l="0" t="0" r="9525" b="9525"/>
          <wp:wrapThrough wrapText="bothSides">
            <wp:wrapPolygon edited="0">
              <wp:start x="0" y="0"/>
              <wp:lineTo x="0" y="21268"/>
              <wp:lineTo x="21346" y="21268"/>
              <wp:lineTo x="2134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224B0187" wp14:editId="32865F60">
          <wp:simplePos x="0" y="0"/>
          <wp:positionH relativeFrom="column">
            <wp:posOffset>534035</wp:posOffset>
          </wp:positionH>
          <wp:positionV relativeFrom="paragraph">
            <wp:posOffset>-8255</wp:posOffset>
          </wp:positionV>
          <wp:extent cx="609600" cy="666750"/>
          <wp:effectExtent l="0" t="0" r="0" b="0"/>
          <wp:wrapThrough wrapText="bothSides">
            <wp:wrapPolygon edited="0">
              <wp:start x="0" y="0"/>
              <wp:lineTo x="0" y="20983"/>
              <wp:lineTo x="20925" y="20983"/>
              <wp:lineTo x="2092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6805BCB7" wp14:editId="3F25A653">
          <wp:simplePos x="0" y="0"/>
          <wp:positionH relativeFrom="column">
            <wp:posOffset>1219200</wp:posOffset>
          </wp:positionH>
          <wp:positionV relativeFrom="paragraph">
            <wp:posOffset>3810</wp:posOffset>
          </wp:positionV>
          <wp:extent cx="704850" cy="828675"/>
          <wp:effectExtent l="0" t="0" r="0" b="9525"/>
          <wp:wrapThrough wrapText="bothSides">
            <wp:wrapPolygon edited="0">
              <wp:start x="0" y="0"/>
              <wp:lineTo x="0" y="21352"/>
              <wp:lineTo x="21016" y="21352"/>
              <wp:lineTo x="2101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1" locked="0" layoutInCell="1" allowOverlap="1" wp14:anchorId="226AA2EF" wp14:editId="6FF96A10">
          <wp:simplePos x="0" y="0"/>
          <wp:positionH relativeFrom="column">
            <wp:posOffset>1978025</wp:posOffset>
          </wp:positionH>
          <wp:positionV relativeFrom="paragraph">
            <wp:posOffset>-9525</wp:posOffset>
          </wp:positionV>
          <wp:extent cx="812165" cy="675005"/>
          <wp:effectExtent l="0" t="0" r="6985" b="0"/>
          <wp:wrapThrough wrapText="bothSides">
            <wp:wrapPolygon edited="0">
              <wp:start x="0" y="0"/>
              <wp:lineTo x="0" y="20726"/>
              <wp:lineTo x="21279" y="20726"/>
              <wp:lineTo x="21279" y="0"/>
              <wp:lineTo x="0" y="0"/>
            </wp:wrapPolygon>
          </wp:wrapThrough>
          <wp:docPr id="2" name="Picture 2" descr="J:\School Logo's\Ofsted Logos\Outstanding_Colour_Scho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hool Logo's\Ofsted Logos\Outstanding_Colour_School.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4E66CD57" wp14:editId="58E0613D">
          <wp:simplePos x="0" y="0"/>
          <wp:positionH relativeFrom="column">
            <wp:posOffset>2869565</wp:posOffset>
          </wp:positionH>
          <wp:positionV relativeFrom="paragraph">
            <wp:posOffset>42545</wp:posOffset>
          </wp:positionV>
          <wp:extent cx="923925" cy="533400"/>
          <wp:effectExtent l="0" t="0" r="9525" b="0"/>
          <wp:wrapThrough wrapText="bothSides">
            <wp:wrapPolygon edited="0">
              <wp:start x="0" y="0"/>
              <wp:lineTo x="0" y="20829"/>
              <wp:lineTo x="21377" y="20829"/>
              <wp:lineTo x="2137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32FF4ACF" wp14:editId="06E5C563">
          <wp:simplePos x="0" y="0"/>
          <wp:positionH relativeFrom="column">
            <wp:posOffset>5273675</wp:posOffset>
          </wp:positionH>
          <wp:positionV relativeFrom="paragraph">
            <wp:posOffset>-5080</wp:posOffset>
          </wp:positionV>
          <wp:extent cx="801370" cy="717550"/>
          <wp:effectExtent l="0" t="0" r="0" b="6350"/>
          <wp:wrapThrough wrapText="bothSides">
            <wp:wrapPolygon edited="0">
              <wp:start x="0" y="0"/>
              <wp:lineTo x="0" y="21218"/>
              <wp:lineTo x="21052" y="21218"/>
              <wp:lineTo x="210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01370" cy="7175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37D226CE" wp14:editId="14277D63">
          <wp:simplePos x="0" y="0"/>
          <wp:positionH relativeFrom="column">
            <wp:posOffset>6066155</wp:posOffset>
          </wp:positionH>
          <wp:positionV relativeFrom="paragraph">
            <wp:posOffset>6350</wp:posOffset>
          </wp:positionV>
          <wp:extent cx="789940" cy="702945"/>
          <wp:effectExtent l="0" t="0" r="0" b="1905"/>
          <wp:wrapThrough wrapText="bothSides">
            <wp:wrapPolygon edited="0">
              <wp:start x="0" y="0"/>
              <wp:lineTo x="0" y="21073"/>
              <wp:lineTo x="20836" y="21073"/>
              <wp:lineTo x="2083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940" cy="702945"/>
                  </a:xfrm>
                  <a:prstGeom prst="rect">
                    <a:avLst/>
                  </a:prstGeom>
                  <a:noFill/>
                </pic:spPr>
              </pic:pic>
            </a:graphicData>
          </a:graphic>
          <wp14:sizeRelH relativeFrom="page">
            <wp14:pctWidth>0</wp14:pctWidth>
          </wp14:sizeRelH>
          <wp14:sizeRelV relativeFrom="page">
            <wp14:pctHeight>0</wp14:pctHeight>
          </wp14:sizeRelV>
        </wp:anchor>
      </w:drawing>
    </w:r>
    <w:r w:rsidR="00ED18AD">
      <w:rPr>
        <w:noProof/>
        <w:lang w:val="en-GB" w:eastAsia="en-GB"/>
      </w:rPr>
      <w:drawing>
        <wp:anchor distT="0" distB="0" distL="114300" distR="114300" simplePos="0" relativeHeight="251661312" behindDoc="1" locked="0" layoutInCell="1" allowOverlap="1" wp14:anchorId="4A01FC8E" wp14:editId="4942B943">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1FCA2BD7" wp14:editId="2A008B2F">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71E846C3" wp14:editId="76EFABFC">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CB0" w:rsidRDefault="00A56CB0" w:rsidP="004A1BA3">
      <w:r>
        <w:separator/>
      </w:r>
    </w:p>
  </w:footnote>
  <w:footnote w:type="continuationSeparator" w:id="0">
    <w:p w:rsidR="00A56CB0" w:rsidRDefault="00A56CB0" w:rsidP="004A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162DF"/>
    <w:rsid w:val="0005694B"/>
    <w:rsid w:val="00080FDE"/>
    <w:rsid w:val="001A046B"/>
    <w:rsid w:val="001D037B"/>
    <w:rsid w:val="0025780A"/>
    <w:rsid w:val="00261D52"/>
    <w:rsid w:val="00282FCA"/>
    <w:rsid w:val="0037710B"/>
    <w:rsid w:val="003F0392"/>
    <w:rsid w:val="004635C6"/>
    <w:rsid w:val="00474D44"/>
    <w:rsid w:val="004A1BA3"/>
    <w:rsid w:val="004C63D2"/>
    <w:rsid w:val="004C65A7"/>
    <w:rsid w:val="005723A6"/>
    <w:rsid w:val="005B2B93"/>
    <w:rsid w:val="005D5585"/>
    <w:rsid w:val="00634E3D"/>
    <w:rsid w:val="006E56BD"/>
    <w:rsid w:val="00701142"/>
    <w:rsid w:val="00713A61"/>
    <w:rsid w:val="00765599"/>
    <w:rsid w:val="00781FCB"/>
    <w:rsid w:val="007B3198"/>
    <w:rsid w:val="007D6429"/>
    <w:rsid w:val="007E0AA2"/>
    <w:rsid w:val="007E0F86"/>
    <w:rsid w:val="00841F36"/>
    <w:rsid w:val="00877BFB"/>
    <w:rsid w:val="00882027"/>
    <w:rsid w:val="00892B63"/>
    <w:rsid w:val="009163DA"/>
    <w:rsid w:val="0091672A"/>
    <w:rsid w:val="009170C9"/>
    <w:rsid w:val="00944A1D"/>
    <w:rsid w:val="009827BE"/>
    <w:rsid w:val="009E200D"/>
    <w:rsid w:val="00A30959"/>
    <w:rsid w:val="00A41D08"/>
    <w:rsid w:val="00A50A62"/>
    <w:rsid w:val="00A56CB0"/>
    <w:rsid w:val="00A66533"/>
    <w:rsid w:val="00A721FB"/>
    <w:rsid w:val="00AA5176"/>
    <w:rsid w:val="00AB0342"/>
    <w:rsid w:val="00AC4901"/>
    <w:rsid w:val="00AD4C13"/>
    <w:rsid w:val="00AE408F"/>
    <w:rsid w:val="00B00C35"/>
    <w:rsid w:val="00BB3E9F"/>
    <w:rsid w:val="00BD181C"/>
    <w:rsid w:val="00C1197E"/>
    <w:rsid w:val="00C42742"/>
    <w:rsid w:val="00C93800"/>
    <w:rsid w:val="00CB5B9E"/>
    <w:rsid w:val="00CD2116"/>
    <w:rsid w:val="00D06AE5"/>
    <w:rsid w:val="00D10F4E"/>
    <w:rsid w:val="00D40EE1"/>
    <w:rsid w:val="00D64B06"/>
    <w:rsid w:val="00D7618C"/>
    <w:rsid w:val="00DA6F65"/>
    <w:rsid w:val="00E20DC7"/>
    <w:rsid w:val="00E40119"/>
    <w:rsid w:val="00E651BF"/>
    <w:rsid w:val="00ED18AD"/>
    <w:rsid w:val="00F71525"/>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282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282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jonmon.bham.sch.uk" TargetMode="External"/><Relationship Id="rId4" Type="http://schemas.openxmlformats.org/officeDocument/2006/relationships/settings" Target="settings.xml"/><Relationship Id="rId9" Type="http://schemas.openxmlformats.org/officeDocument/2006/relationships/hyperlink" Target="mailto:enquiry@stjonmon.bham.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Sarah Gray</cp:lastModifiedBy>
  <cp:revision>10</cp:revision>
  <cp:lastPrinted>2018-01-18T08:59:00Z</cp:lastPrinted>
  <dcterms:created xsi:type="dcterms:W3CDTF">2018-09-03T13:40:00Z</dcterms:created>
  <dcterms:modified xsi:type="dcterms:W3CDTF">2018-09-05T15:47:00Z</dcterms:modified>
</cp:coreProperties>
</file>