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266BE" w:rsidRDefault="00F266BE"/>
    <w:p w:rsidR="00F266BE" w:rsidRDefault="001249C7" w:rsidP="001249C7">
      <w:pPr>
        <w:jc w:val="center"/>
      </w:pPr>
      <w:r>
        <w:rPr>
          <w:noProof/>
        </w:rPr>
        <w:drawing>
          <wp:inline distT="114300" distB="114300" distL="114300" distR="114300">
            <wp:extent cx="774700" cy="733425"/>
            <wp:effectExtent l="0" t="0" r="6350" b="9525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7" cy="733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6BE" w:rsidRDefault="00F266BE"/>
    <w:tbl>
      <w:tblPr>
        <w:tblStyle w:val="a"/>
        <w:tblW w:w="895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00"/>
      </w:tblGrid>
      <w:tr w:rsidR="00F266BE">
        <w:trPr>
          <w:trHeight w:val="420"/>
        </w:trPr>
        <w:tc>
          <w:tcPr>
            <w:tcW w:w="895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</w:p>
        </w:tc>
      </w:tr>
      <w:tr w:rsidR="00F266BE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F266BE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F266BE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Working on </w:t>
            </w:r>
            <w:hyperlink r:id="rId6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Numbots</w:t>
              </w:r>
              <w:proofErr w:type="spellEnd"/>
            </w:hyperlink>
            <w:r>
              <w:rPr>
                <w:sz w:val="20"/>
                <w:szCs w:val="20"/>
              </w:rPr>
              <w:t xml:space="preserve"> - your child will have an individual login to access this.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on </w:t>
            </w:r>
            <w:hyperlink r:id="rId7">
              <w:r>
                <w:rPr>
                  <w:color w:val="1155CC"/>
                  <w:sz w:val="20"/>
                  <w:szCs w:val="20"/>
                  <w:u w:val="single"/>
                </w:rPr>
                <w:t>Hit the Button</w:t>
              </w:r>
            </w:hyperlink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  number</w:t>
            </w:r>
            <w:proofErr w:type="gramEnd"/>
            <w:r>
              <w:rPr>
                <w:sz w:val="20"/>
                <w:szCs w:val="20"/>
              </w:rPr>
              <w:t xml:space="preserve"> bonds, halves, doubles and times tables.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 the cupboards and the fridge. Sort some of the foods you can find into different groups. Which food</w:t>
            </w:r>
            <w:r>
              <w:rPr>
                <w:sz w:val="20"/>
                <w:szCs w:val="20"/>
              </w:rPr>
              <w:t xml:space="preserve"> group has the most or least amount of items? Which item of food is the lightest or heaviest? Why might this be?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 game </w:t>
            </w: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>Fruit Fall</w:t>
              </w:r>
            </w:hyperlink>
            <w:r>
              <w:rPr>
                <w:sz w:val="20"/>
                <w:szCs w:val="20"/>
              </w:rPr>
              <w:t xml:space="preserve"> - answer the data handling questions based on how many pieces of fruit you catch.  </w:t>
            </w:r>
          </w:p>
          <w:p w:rsidR="00F266BE" w:rsidRDefault="00F266BE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vertices and lines of symmetry it has.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out aloud the ingredients on the back of a tin or cereal box </w:t>
            </w:r>
            <w:r>
              <w:rPr>
                <w:sz w:val="20"/>
                <w:szCs w:val="20"/>
              </w:rPr>
              <w:t xml:space="preserve">to an adult? </w:t>
            </w:r>
          </w:p>
          <w:p w:rsidR="00F266BE" w:rsidRDefault="00F266BE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add the sound buttons onto three words? </w:t>
            </w:r>
          </w:p>
          <w:p w:rsidR="00F266BE" w:rsidRDefault="00F266BE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cooking book in the house or online and read the ingredients needed to make something.</w:t>
            </w:r>
          </w:p>
          <w:p w:rsidR="00F266BE" w:rsidRDefault="00F266BE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food leaflet in the house and read some of the items. Make a list of the food in alphabet</w:t>
            </w:r>
            <w:r>
              <w:rPr>
                <w:sz w:val="20"/>
                <w:szCs w:val="20"/>
              </w:rPr>
              <w:t xml:space="preserve">ical order and add on sound buttons. </w:t>
            </w:r>
          </w:p>
          <w:p w:rsidR="00F266BE" w:rsidRDefault="00F266BE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a variety of books and make a list of all the different types of food you find. </w:t>
            </w:r>
          </w:p>
        </w:tc>
      </w:tr>
      <w:tr w:rsidR="00F266BE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:rsidR="00F266BE" w:rsidRDefault="001249C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F266BE">
        <w:trPr>
          <w:trHeight w:val="6960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Daily phonics - your child to practice their sounds and blend words. Interactive games found on link below.  </w:t>
            </w: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9">
              <w:r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</w:t>
            </w: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:rsidR="00F266BE" w:rsidRDefault="00F266BE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your child to:</w:t>
            </w:r>
          </w:p>
          <w:p w:rsidR="00F266BE" w:rsidRDefault="00F266B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shopping list for the week. Can your child group the items into food groups on their list e.g. fruit and vegetables, meat, </w:t>
            </w:r>
            <w:proofErr w:type="gramStart"/>
            <w:r>
              <w:rPr>
                <w:sz w:val="20"/>
                <w:szCs w:val="20"/>
              </w:rPr>
              <w:t>dairy.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recipe for a healthy meal of their choice. Can they use subheadings for the ingredients and </w:t>
            </w:r>
            <w:proofErr w:type="gramStart"/>
            <w:r>
              <w:rPr>
                <w:sz w:val="20"/>
                <w:szCs w:val="20"/>
              </w:rPr>
              <w:t>instructions.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set of instructions for making toast. Can they use imperative verbs?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new label for a cereal box. What eye catching information will you add? Can you use an exclamation mark?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poem about your favourite food. Will it rhyme? </w:t>
            </w:r>
          </w:p>
          <w:p w:rsidR="00F266BE" w:rsidRDefault="00F2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F266BE" w:rsidRDefault="001249C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ign a new milkshake. Which ingredients will you </w:t>
            </w:r>
            <w:proofErr w:type="gramStart"/>
            <w:r>
              <w:rPr>
                <w:sz w:val="20"/>
                <w:szCs w:val="20"/>
              </w:rPr>
              <w:t>include.</w:t>
            </w:r>
            <w:proofErr w:type="gramEnd"/>
            <w:r>
              <w:rPr>
                <w:sz w:val="20"/>
                <w:szCs w:val="20"/>
              </w:rPr>
              <w:t xml:space="preserve"> Can you label the </w:t>
            </w:r>
            <w:proofErr w:type="gramStart"/>
            <w:r>
              <w:rPr>
                <w:sz w:val="20"/>
                <w:szCs w:val="20"/>
              </w:rPr>
              <w:t>milkshake.</w:t>
            </w:r>
            <w:proofErr w:type="gramEnd"/>
            <w:r>
              <w:rPr>
                <w:sz w:val="20"/>
                <w:szCs w:val="20"/>
              </w:rPr>
              <w:t xml:space="preserve"> Will you have a mascot that is linked to your new creation? Can you make the milkshake? </w:t>
            </w:r>
          </w:p>
        </w:tc>
      </w:tr>
      <w:tr w:rsidR="00F266BE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Learning Project - to be done throughout the week: Food</w:t>
            </w:r>
          </w:p>
        </w:tc>
      </w:tr>
      <w:tr w:rsidR="00F266BE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Food</w:t>
            </w:r>
          </w:p>
          <w:p w:rsidR="00F266BE" w:rsidRDefault="001249C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t xml:space="preserve">The project this week aims to provide opportunities for your child to learn more food. Learning may focus on where different foods originate from, what makes a healthy meal, opportunities to cook </w:t>
            </w:r>
            <w:proofErr w:type="spellStart"/>
            <w:proofErr w:type="gramStart"/>
            <w:r>
              <w:rPr>
                <w:b/>
              </w:rPr>
              <w:t>etc</w:t>
            </w:r>
            <w:proofErr w:type="spellEnd"/>
            <w:r>
              <w:rPr>
                <w:b/>
              </w:rPr>
              <w:t xml:space="preserve"> .</w:t>
            </w:r>
            <w:proofErr w:type="gramEnd"/>
          </w:p>
          <w:p w:rsidR="00F266BE" w:rsidRDefault="00F266BE">
            <w:pPr>
              <w:rPr>
                <w:b/>
                <w:sz w:val="20"/>
                <w:szCs w:val="20"/>
                <w:u w:val="single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13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:rsidR="00F266BE" w:rsidRDefault="00F266BE">
            <w:pPr>
              <w:rPr>
                <w:sz w:val="20"/>
                <w:szCs w:val="20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we h</w:t>
            </w:r>
            <w:r>
              <w:rPr>
                <w:sz w:val="20"/>
                <w:szCs w:val="20"/>
              </w:rPr>
              <w:t xml:space="preserve">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66BE" w:rsidRDefault="00F266BE">
            <w:pPr>
              <w:rPr>
                <w:sz w:val="20"/>
                <w:szCs w:val="20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:rsidR="00F266BE" w:rsidRDefault="00F266BE">
            <w:pPr>
              <w:rPr>
                <w:b/>
                <w:sz w:val="20"/>
                <w:szCs w:val="20"/>
                <w:u w:val="single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:rsidR="00F266BE" w:rsidRDefault="00F266BE">
            <w:pPr>
              <w:rPr>
                <w:b/>
                <w:sz w:val="20"/>
                <w:szCs w:val="20"/>
                <w:u w:val="single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>r - think about the foods you like to eat and food that you need to eat to keep you healthy. Create a poster that you can put in the kitchen or in the school hall. Wi</w:t>
            </w:r>
            <w:r>
              <w:rPr>
                <w:sz w:val="20"/>
                <w:szCs w:val="20"/>
              </w:rPr>
              <w:t xml:space="preserve">ll you be able to use any food wrappers or make your poster interactive? </w:t>
            </w:r>
          </w:p>
          <w:p w:rsidR="00F266BE" w:rsidRDefault="00F266BE">
            <w:pPr>
              <w:rPr>
                <w:b/>
                <w:sz w:val="20"/>
                <w:szCs w:val="20"/>
                <w:u w:val="single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16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:rsidR="00F266BE" w:rsidRDefault="00F266BE">
            <w:pPr>
              <w:rPr>
                <w:b/>
                <w:sz w:val="20"/>
                <w:szCs w:val="20"/>
                <w:u w:val="single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Tr</w:t>
            </w:r>
            <w:r>
              <w:rPr>
                <w:b/>
                <w:sz w:val="20"/>
                <w:szCs w:val="20"/>
                <w:u w:val="single"/>
              </w:rPr>
              <w:t xml:space="preserve">aditional food: </w:t>
            </w:r>
            <w:r>
              <w:rPr>
                <w:sz w:val="20"/>
                <w:szCs w:val="20"/>
              </w:rPr>
              <w:t>Many cultures have various dishes of food to celebrate their festivals. Find out about a festival and compare it to a different festival. What are the similarities? What are the differences? How is the food prepared? Do you have any traditi</w:t>
            </w:r>
            <w:r>
              <w:rPr>
                <w:sz w:val="20"/>
                <w:szCs w:val="20"/>
              </w:rPr>
              <w:t xml:space="preserve">onal food you enjoy with your family? </w:t>
            </w:r>
          </w:p>
          <w:p w:rsidR="00F266BE" w:rsidRDefault="00F266BE">
            <w:pPr>
              <w:rPr>
                <w:b/>
                <w:sz w:val="20"/>
                <w:szCs w:val="20"/>
                <w:u w:val="single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your menu. Can you design a menu for a vegetarian? Can you design a menu for a vegan? Will you have options on your menu for people who have</w:t>
            </w:r>
            <w:r>
              <w:rPr>
                <w:sz w:val="20"/>
                <w:szCs w:val="20"/>
              </w:rPr>
              <w:t xml:space="preserve"> allergies? </w:t>
            </w: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around the house for any leaflets or take away menus. What price is the food? Can you do any meal deals?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17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66BE" w:rsidRDefault="00F266BE">
            <w:pPr>
              <w:rPr>
                <w:sz w:val="20"/>
                <w:szCs w:val="20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</w:t>
            </w:r>
            <w:r>
              <w:rPr>
                <w:sz w:val="20"/>
                <w:szCs w:val="20"/>
              </w:rPr>
              <w:t xml:space="preserve">school menu? Can you find pictures or draw pictures to add to your menu? Plan out your menu and remember to include prices. </w:t>
            </w: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F266BE" w:rsidRDefault="00F266BE">
            <w:pPr>
              <w:rPr>
                <w:sz w:val="20"/>
                <w:szCs w:val="20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Cooking:</w:t>
            </w:r>
            <w:r>
              <w:rPr>
                <w:sz w:val="20"/>
                <w:szCs w:val="20"/>
              </w:rPr>
              <w:t xml:space="preserve"> find a few recipes and check if you have the ingredients at home and cook a mea</w:t>
            </w:r>
            <w:r>
              <w:rPr>
                <w:sz w:val="20"/>
                <w:szCs w:val="20"/>
              </w:rPr>
              <w:t xml:space="preserve">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66BE" w:rsidRDefault="00F266BE">
            <w:pPr>
              <w:rPr>
                <w:sz w:val="20"/>
                <w:szCs w:val="20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>: ask in your family the different fruits they like to eat. Collect the information and add it to your tally chart. Can you rep</w:t>
            </w:r>
            <w:r>
              <w:rPr>
                <w:sz w:val="20"/>
                <w:szCs w:val="20"/>
              </w:rPr>
              <w:t xml:space="preserve">resent this information in a particular way? </w:t>
            </w: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20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</w:t>
            </w:r>
            <w:proofErr w:type="spell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 xml:space="preserve">. How does she represent fruit and vegetables? Can you create a piece of artwork in the style of Lynn </w:t>
            </w:r>
            <w:proofErr w:type="spellStart"/>
            <w:proofErr w:type="gram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F266BE" w:rsidRDefault="00F266BE">
            <w:pPr>
              <w:rPr>
                <w:sz w:val="20"/>
                <w:szCs w:val="20"/>
              </w:rPr>
            </w:pPr>
          </w:p>
          <w:p w:rsidR="00F266BE" w:rsidRDefault="001249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Look at the work of </w:t>
            </w:r>
            <w:hyperlink r:id="rId21">
              <w:r>
                <w:rPr>
                  <w:b/>
                  <w:color w:val="1155CC"/>
                  <w:sz w:val="20"/>
                  <w:szCs w:val="20"/>
                  <w:u w:val="single"/>
                </w:rPr>
                <w:t xml:space="preserve">Giuseppe 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Arcimboldo</w:t>
              </w:r>
              <w:proofErr w:type="spellEnd"/>
              <w:r>
                <w:rPr>
                  <w:b/>
                  <w:color w:val="1155CC"/>
                  <w:sz w:val="20"/>
                  <w:szCs w:val="20"/>
                  <w:u w:val="single"/>
                </w:rPr>
                <w:t>.</w:t>
              </w:r>
            </w:hyperlink>
            <w:hyperlink r:id="rId22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66BE" w:rsidRDefault="001249C7">
            <w:r>
              <w:rPr>
                <w:sz w:val="20"/>
                <w:szCs w:val="20"/>
              </w:rPr>
              <w:t>Using different drawing materials, can you create a picture of your own?</w:t>
            </w:r>
          </w:p>
        </w:tc>
      </w:tr>
      <w:tr w:rsidR="00F266BE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F266BE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hyperlink r:id="rId24">
              <w:r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>
              <w:rPr>
                <w:b/>
              </w:rPr>
              <w:t xml:space="preserve">- </w:t>
            </w:r>
            <w:r>
              <w:t>These packs are split into different year groups and include activities linked t</w:t>
            </w:r>
            <w:r>
              <w:t xml:space="preserve">o reading, writing, maths and practical ideas you can do around the home. </w:t>
            </w:r>
          </w:p>
          <w:p w:rsidR="00F266BE" w:rsidRDefault="001249C7">
            <w:hyperlink r:id="rId25">
              <w:proofErr w:type="spellStart"/>
              <w:r>
                <w:rPr>
                  <w:b/>
                  <w:color w:val="1155CC"/>
                  <w:u w:val="single"/>
                </w:rPr>
                <w:t>Twinkl</w:t>
              </w:r>
              <w:proofErr w:type="spellEnd"/>
            </w:hyperlink>
            <w:r>
              <w:rPr>
                <w:b/>
              </w:rPr>
              <w:t xml:space="preserve"> - </w:t>
            </w:r>
            <w:r>
              <w:t>to a</w:t>
            </w:r>
            <w:r>
              <w:t xml:space="preserve">ccess these resources click on the link and sign up using your own email address and creating your own password. Use the offer code UKTWINKLHELPS. </w:t>
            </w:r>
          </w:p>
          <w:p w:rsidR="00F266BE" w:rsidRDefault="001249C7">
            <w:hyperlink r:id="rId26">
              <w:proofErr w:type="spellStart"/>
              <w:r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>
              <w:t xml:space="preserve"> - This is a blog that has links to various learning platforms. Lots of these are free to access. </w:t>
            </w:r>
          </w:p>
        </w:tc>
      </w:tr>
      <w:tr w:rsidR="00F266BE">
        <w:trPr>
          <w:trHeight w:val="420"/>
        </w:trPr>
        <w:tc>
          <w:tcPr>
            <w:tcW w:w="8955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6BE" w:rsidRDefault="001249C7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:rsidR="00F266BE" w:rsidRDefault="00F266BE"/>
    <w:sectPr w:rsidR="00F266BE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14536"/>
    <w:multiLevelType w:val="multilevel"/>
    <w:tmpl w:val="F4CA9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B3778C"/>
    <w:multiLevelType w:val="multilevel"/>
    <w:tmpl w:val="EC785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701CA1"/>
    <w:multiLevelType w:val="multilevel"/>
    <w:tmpl w:val="EEFE1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301E41"/>
    <w:multiLevelType w:val="multilevel"/>
    <w:tmpl w:val="9BACC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BE"/>
    <w:rsid w:val="001249C7"/>
    <w:rsid w:val="00F2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B7FCE-2EA4-4FF9-8CD6-8C9B2DF2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ytheater.com/fruit-fall/" TargetMode="External"/><Relationship Id="rId13" Type="http://schemas.openxmlformats.org/officeDocument/2006/relationships/hyperlink" Target="https://www.bbc.co.uk/bitesize/topics/zv4cwmn/resources/1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headteacherchat.com/post/corona-virus-free-resources-for-teachers-and-school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winkl.co.uk/resource/t-t-14187-food-ks1-giuseppe-arcimboldo-information-powerpoint-presentation" TargetMode="External"/><Relationship Id="rId7" Type="http://schemas.openxmlformats.org/officeDocument/2006/relationships/hyperlink" Target="https://www.topmarks.co.uk/maths-games/hit-the-button" TargetMode="External"/><Relationship Id="rId12" Type="http://schemas.openxmlformats.org/officeDocument/2006/relationships/hyperlink" Target="https://www.spellingcity.com/spelling-games-vocabulary-games.html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2" Type="http://schemas.openxmlformats.org/officeDocument/2006/relationships/styles" Target="styles.xml"/><Relationship Id="rId16" Type="http://schemas.openxmlformats.org/officeDocument/2006/relationships/hyperlink" Target="http://archive.foodafactoflife.org.uk/Activity.aspx?siteId=14&amp;sectionId=61&amp;contentId=56" TargetMode="External"/><Relationship Id="rId20" Type="http://schemas.openxmlformats.org/officeDocument/2006/relationships/hyperlink" Target="https://www.bbc.co.uk/programmes/p01d6gw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umbots.com" TargetMode="External"/><Relationship Id="rId11" Type="http://schemas.openxmlformats.org/officeDocument/2006/relationships/hyperlink" Target="https://www.topmarks.co.uk/english-games/5-7-years/words-and-spelling" TargetMode="External"/><Relationship Id="rId24" Type="http://schemas.openxmlformats.org/officeDocument/2006/relationships/hyperlink" Target="https://classroomsecrets.co.uk/free-home-learning-pack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www.topmarks.co.uk/english-games/5-7-years/letters-and-sounds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phonicsplay.co.uk/" TargetMode="External"/><Relationship Id="rId14" Type="http://schemas.openxmlformats.org/officeDocument/2006/relationships/hyperlink" Target="http://resources.hwb.wales.gov.uk/VTC/healthy_eating/eng/Introduction/default.htm" TargetMode="External"/><Relationship Id="rId22" Type="http://schemas.openxmlformats.org/officeDocument/2006/relationships/hyperlink" Target="https://www.twinkl.co.uk/resource/t-t-14187-food-ks1-giuseppe-arcimboldo-information-powerpoint-presentati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1023</Words>
  <Characters>5835</Characters>
  <Application>Microsoft Office Word</Application>
  <DocSecurity>0</DocSecurity>
  <Lines>48</Lines>
  <Paragraphs>13</Paragraphs>
  <ScaleCrop>false</ScaleCrop>
  <Company>St. John and Monica Catholic Primary School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Larissa Hill</cp:lastModifiedBy>
  <cp:revision>2</cp:revision>
  <dcterms:created xsi:type="dcterms:W3CDTF">2020-03-18T07:43:00Z</dcterms:created>
  <dcterms:modified xsi:type="dcterms:W3CDTF">2020-03-18T07:44:00Z</dcterms:modified>
</cp:coreProperties>
</file>